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3356" w14:textId="52AEDE87" w:rsidR="000D4A84" w:rsidRPr="00010F6F" w:rsidRDefault="002E3982" w:rsidP="0044493B">
      <w:pPr>
        <w:rPr>
          <w:rFonts w:ascii="Arial" w:hAnsi="Arial" w:cs="Arial"/>
          <w:b/>
          <w:sz w:val="24"/>
          <w:szCs w:val="24"/>
          <w:u w:val="single"/>
        </w:rPr>
      </w:pPr>
      <w:r w:rsidRPr="00010F6F">
        <w:rPr>
          <w:rFonts w:ascii="Arial" w:hAnsi="Arial" w:cs="Arial"/>
          <w:b/>
          <w:noProof/>
          <w:sz w:val="24"/>
          <w:szCs w:val="24"/>
          <w:lang w:eastAsia="en-GB"/>
        </w:rPr>
        <w:drawing>
          <wp:anchor distT="0" distB="0" distL="114300" distR="114300" simplePos="0" relativeHeight="251658240" behindDoc="0" locked="0" layoutInCell="1" allowOverlap="1" wp14:anchorId="41D9673D" wp14:editId="4C5A69E6">
            <wp:simplePos x="0" y="0"/>
            <wp:positionH relativeFrom="column">
              <wp:posOffset>4882550</wp:posOffset>
            </wp:positionH>
            <wp:positionV relativeFrom="paragraph">
              <wp:posOffset>-465826</wp:posOffset>
            </wp:positionV>
            <wp:extent cx="1366595" cy="391880"/>
            <wp:effectExtent l="0" t="0" r="508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rbyshire CC Logo no strapline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706" cy="397360"/>
                    </a:xfrm>
                    <a:prstGeom prst="rect">
                      <a:avLst/>
                    </a:prstGeom>
                  </pic:spPr>
                </pic:pic>
              </a:graphicData>
            </a:graphic>
            <wp14:sizeRelH relativeFrom="page">
              <wp14:pctWidth>0</wp14:pctWidth>
            </wp14:sizeRelH>
            <wp14:sizeRelV relativeFrom="page">
              <wp14:pctHeight>0</wp14:pctHeight>
            </wp14:sizeRelV>
          </wp:anchor>
        </w:drawing>
      </w:r>
      <w:r w:rsidR="0044493B" w:rsidRPr="00010F6F">
        <w:rPr>
          <w:rFonts w:ascii="Arial" w:hAnsi="Arial" w:cs="Arial"/>
          <w:b/>
          <w:sz w:val="24"/>
          <w:szCs w:val="24"/>
          <w:u w:val="single"/>
        </w:rPr>
        <w:t>G</w:t>
      </w:r>
      <w:bookmarkStart w:id="0" w:name="_GoBack"/>
      <w:r w:rsidR="00295482" w:rsidRPr="00010F6F">
        <w:rPr>
          <w:rFonts w:ascii="Arial" w:hAnsi="Arial" w:cs="Arial"/>
          <w:b/>
          <w:sz w:val="24"/>
          <w:szCs w:val="24"/>
          <w:u w:val="single"/>
        </w:rPr>
        <w:t>uidelines for Volunteers delivering medicines</w:t>
      </w:r>
      <w:r w:rsidR="00B324AE" w:rsidRPr="00010F6F">
        <w:rPr>
          <w:rFonts w:ascii="Arial" w:hAnsi="Arial" w:cs="Arial"/>
          <w:b/>
          <w:sz w:val="24"/>
          <w:szCs w:val="24"/>
          <w:u w:val="single"/>
        </w:rPr>
        <w:t xml:space="preserve">, </w:t>
      </w:r>
      <w:r w:rsidR="00295482" w:rsidRPr="00010F6F">
        <w:rPr>
          <w:rFonts w:ascii="Arial" w:hAnsi="Arial" w:cs="Arial"/>
          <w:b/>
          <w:sz w:val="24"/>
          <w:szCs w:val="24"/>
          <w:u w:val="single"/>
        </w:rPr>
        <w:t xml:space="preserve">shopping </w:t>
      </w:r>
      <w:r w:rsidR="0066349F" w:rsidRPr="00010F6F">
        <w:rPr>
          <w:rFonts w:ascii="Arial" w:hAnsi="Arial" w:cs="Arial"/>
          <w:b/>
          <w:sz w:val="24"/>
          <w:szCs w:val="24"/>
          <w:u w:val="single"/>
        </w:rPr>
        <w:t>or other supplies</w:t>
      </w:r>
      <w:r w:rsidR="00B324AE" w:rsidRPr="00010F6F">
        <w:rPr>
          <w:rFonts w:ascii="Arial" w:hAnsi="Arial" w:cs="Arial"/>
          <w:b/>
          <w:sz w:val="24"/>
          <w:szCs w:val="24"/>
          <w:u w:val="single"/>
        </w:rPr>
        <w:t xml:space="preserve"> </w:t>
      </w:r>
      <w:r w:rsidR="00295482" w:rsidRPr="00010F6F">
        <w:rPr>
          <w:rFonts w:ascii="Arial" w:hAnsi="Arial" w:cs="Arial"/>
          <w:b/>
          <w:sz w:val="24"/>
          <w:szCs w:val="24"/>
          <w:u w:val="single"/>
        </w:rPr>
        <w:t>to self-isolating individuals</w:t>
      </w:r>
    </w:p>
    <w:bookmarkEnd w:id="0"/>
    <w:p w14:paraId="1C592DA9" w14:textId="77777777" w:rsidR="00C747C2" w:rsidRPr="00010F6F" w:rsidRDefault="00C747C2" w:rsidP="006C4DB6">
      <w:pPr>
        <w:rPr>
          <w:rFonts w:ascii="Arial" w:hAnsi="Arial" w:cs="Arial"/>
          <w:sz w:val="24"/>
          <w:szCs w:val="24"/>
        </w:rPr>
      </w:pPr>
    </w:p>
    <w:p w14:paraId="4A1C88CB" w14:textId="13916B17" w:rsidR="00C747C2" w:rsidRPr="00010F6F" w:rsidRDefault="00C747C2" w:rsidP="00C747C2">
      <w:pPr>
        <w:rPr>
          <w:rFonts w:ascii="Arial" w:hAnsi="Arial" w:cs="Arial"/>
          <w:i/>
          <w:sz w:val="24"/>
          <w:szCs w:val="24"/>
        </w:rPr>
      </w:pPr>
      <w:r w:rsidRPr="00010F6F">
        <w:rPr>
          <w:rFonts w:ascii="Arial" w:hAnsi="Arial" w:cs="Arial"/>
          <w:i/>
          <w:sz w:val="24"/>
          <w:szCs w:val="24"/>
        </w:rPr>
        <w:t>This guidance has been produced by Derbyshire County Council for those volunteers supporting the community response to COVID-19.  Adherence to these guidelines will reduce the risk of further spread of the virus.  DCC staff should ensure that they are following the relevant DCC Infection Prevention and Control and Personal and Protective Equipment policies</w:t>
      </w:r>
      <w:r w:rsidRPr="00010F6F">
        <w:rPr>
          <w:rFonts w:ascii="Arial" w:hAnsi="Arial" w:cs="Arial"/>
          <w:i/>
          <w:color w:val="1F497D"/>
          <w:sz w:val="24"/>
          <w:szCs w:val="24"/>
        </w:rPr>
        <w:t>.</w:t>
      </w:r>
    </w:p>
    <w:p w14:paraId="24396D22" w14:textId="77777777" w:rsidR="00C747C2" w:rsidRPr="00010F6F" w:rsidRDefault="00C747C2" w:rsidP="006C4DB6">
      <w:pPr>
        <w:rPr>
          <w:rFonts w:ascii="Arial" w:hAnsi="Arial" w:cs="Arial"/>
          <w:sz w:val="24"/>
          <w:szCs w:val="24"/>
        </w:rPr>
      </w:pPr>
    </w:p>
    <w:p w14:paraId="442D946D" w14:textId="70135875" w:rsidR="00B76C54" w:rsidRPr="00010F6F" w:rsidRDefault="00B324AE" w:rsidP="006C4DB6">
      <w:pPr>
        <w:rPr>
          <w:rFonts w:ascii="Arial" w:hAnsi="Arial" w:cs="Arial"/>
          <w:sz w:val="24"/>
          <w:szCs w:val="24"/>
        </w:rPr>
      </w:pPr>
      <w:r w:rsidRPr="00010F6F">
        <w:rPr>
          <w:rFonts w:ascii="Arial" w:hAnsi="Arial" w:cs="Arial"/>
          <w:sz w:val="24"/>
          <w:szCs w:val="24"/>
        </w:rPr>
        <w:t xml:space="preserve">The virus that causes </w:t>
      </w:r>
      <w:r w:rsidR="006C4DB6" w:rsidRPr="00010F6F">
        <w:rPr>
          <w:rFonts w:ascii="Arial" w:hAnsi="Arial" w:cs="Arial"/>
          <w:sz w:val="24"/>
          <w:szCs w:val="24"/>
        </w:rPr>
        <w:t>COVID</w:t>
      </w:r>
      <w:r w:rsidRPr="00010F6F">
        <w:rPr>
          <w:rFonts w:ascii="Arial" w:hAnsi="Arial" w:cs="Arial"/>
          <w:sz w:val="24"/>
          <w:szCs w:val="24"/>
        </w:rPr>
        <w:t>-</w:t>
      </w:r>
      <w:r w:rsidR="006C4DB6" w:rsidRPr="00010F6F">
        <w:rPr>
          <w:rFonts w:ascii="Arial" w:hAnsi="Arial" w:cs="Arial"/>
          <w:sz w:val="24"/>
          <w:szCs w:val="24"/>
        </w:rPr>
        <w:t>19</w:t>
      </w:r>
      <w:r w:rsidR="00B76C54" w:rsidRPr="00010F6F">
        <w:rPr>
          <w:rFonts w:ascii="Arial" w:hAnsi="Arial" w:cs="Arial"/>
          <w:sz w:val="24"/>
          <w:szCs w:val="24"/>
        </w:rPr>
        <w:t xml:space="preserve"> is thought to spread mainly from person-to-person</w:t>
      </w:r>
      <w:r w:rsidRPr="00010F6F">
        <w:rPr>
          <w:rFonts w:ascii="Arial" w:hAnsi="Arial" w:cs="Arial"/>
          <w:sz w:val="24"/>
          <w:szCs w:val="24"/>
        </w:rPr>
        <w:t>, either:</w:t>
      </w:r>
    </w:p>
    <w:p w14:paraId="23A3F922" w14:textId="31358102" w:rsidR="00FA7A93" w:rsidRPr="00010F6F" w:rsidRDefault="00B324AE" w:rsidP="00FA7A93">
      <w:pPr>
        <w:pStyle w:val="ListParagraph"/>
        <w:numPr>
          <w:ilvl w:val="1"/>
          <w:numId w:val="3"/>
        </w:numPr>
        <w:rPr>
          <w:rFonts w:ascii="Arial" w:hAnsi="Arial" w:cs="Arial"/>
          <w:sz w:val="24"/>
          <w:szCs w:val="24"/>
        </w:rPr>
      </w:pPr>
      <w:r w:rsidRPr="00010F6F">
        <w:rPr>
          <w:rFonts w:ascii="Arial" w:hAnsi="Arial" w:cs="Arial"/>
          <w:sz w:val="24"/>
          <w:szCs w:val="24"/>
        </w:rPr>
        <w:t>b</w:t>
      </w:r>
      <w:r w:rsidR="00B76C54" w:rsidRPr="00010F6F">
        <w:rPr>
          <w:rFonts w:ascii="Arial" w:hAnsi="Arial" w:cs="Arial"/>
          <w:sz w:val="24"/>
          <w:szCs w:val="24"/>
        </w:rPr>
        <w:t>etween people who are in</w:t>
      </w:r>
      <w:r w:rsidR="00FA7A93" w:rsidRPr="00010F6F">
        <w:rPr>
          <w:rFonts w:ascii="Arial" w:hAnsi="Arial" w:cs="Arial"/>
          <w:sz w:val="24"/>
          <w:szCs w:val="24"/>
        </w:rPr>
        <w:t xml:space="preserve"> close contact with one another</w:t>
      </w:r>
      <w:r w:rsidR="00FA7A93" w:rsidRPr="00010F6F">
        <w:rPr>
          <w:rFonts w:ascii="Segoe UI" w:hAnsi="Segoe UI" w:cs="Segoe UI"/>
          <w:sz w:val="24"/>
          <w:szCs w:val="24"/>
        </w:rPr>
        <w:t> </w:t>
      </w:r>
    </w:p>
    <w:p w14:paraId="2EDD1006" w14:textId="77777777" w:rsidR="00A608E3" w:rsidRPr="00010F6F" w:rsidRDefault="00B324AE" w:rsidP="00A608E3">
      <w:pPr>
        <w:pStyle w:val="ListParagraph"/>
        <w:numPr>
          <w:ilvl w:val="1"/>
          <w:numId w:val="3"/>
        </w:numPr>
        <w:rPr>
          <w:rFonts w:ascii="Arial" w:hAnsi="Arial" w:cs="Arial"/>
          <w:sz w:val="24"/>
          <w:szCs w:val="24"/>
        </w:rPr>
      </w:pPr>
      <w:r w:rsidRPr="00010F6F">
        <w:rPr>
          <w:rFonts w:ascii="Arial" w:hAnsi="Arial" w:cs="Arial"/>
          <w:sz w:val="24"/>
          <w:szCs w:val="24"/>
        </w:rPr>
        <w:t>t</w:t>
      </w:r>
      <w:r w:rsidR="00B76C54" w:rsidRPr="00010F6F">
        <w:rPr>
          <w:rFonts w:ascii="Arial" w:hAnsi="Arial" w:cs="Arial"/>
          <w:sz w:val="24"/>
          <w:szCs w:val="24"/>
        </w:rPr>
        <w:t>hrough droplets produced when an infected person coughs or sneezes.</w:t>
      </w:r>
    </w:p>
    <w:p w14:paraId="69BFCF80" w14:textId="6BECE85A" w:rsidR="00B324AE" w:rsidRPr="00010F6F" w:rsidRDefault="00B324AE" w:rsidP="00A608E3">
      <w:pPr>
        <w:rPr>
          <w:rFonts w:ascii="Arial" w:hAnsi="Arial" w:cs="Arial"/>
          <w:sz w:val="24"/>
          <w:szCs w:val="24"/>
        </w:rPr>
      </w:pPr>
      <w:r w:rsidRPr="00010F6F">
        <w:rPr>
          <w:rFonts w:ascii="Arial" w:hAnsi="Arial" w:cs="Arial"/>
          <w:sz w:val="24"/>
          <w:szCs w:val="24"/>
        </w:rPr>
        <w:t>It may be possible that a person can get COVID-19 by touching a surface or object that has the virus on it and then touching their own mouth, nose, or possibly their eyes.</w:t>
      </w:r>
      <w:r w:rsidR="00057431">
        <w:rPr>
          <w:rFonts w:ascii="Arial" w:hAnsi="Arial" w:cs="Arial"/>
          <w:sz w:val="24"/>
          <w:szCs w:val="24"/>
        </w:rPr>
        <w:t xml:space="preserve"> While no specific Personal Protective Equipment (PPE) is required it is essential good hygiene practises are observed to reduce spread. </w:t>
      </w:r>
    </w:p>
    <w:p w14:paraId="4CC619F6" w14:textId="77777777" w:rsidR="00C747C2" w:rsidRPr="00010F6F" w:rsidRDefault="00C747C2" w:rsidP="00A608E3">
      <w:pPr>
        <w:rPr>
          <w:rFonts w:ascii="Arial" w:hAnsi="Arial" w:cs="Arial"/>
          <w:sz w:val="24"/>
          <w:szCs w:val="24"/>
        </w:rPr>
      </w:pPr>
    </w:p>
    <w:p w14:paraId="4DE00D2E" w14:textId="2B35BF59" w:rsidR="00295482" w:rsidRPr="00010F6F" w:rsidRDefault="00B324AE">
      <w:pPr>
        <w:rPr>
          <w:rFonts w:ascii="Arial" w:hAnsi="Arial" w:cs="Arial"/>
          <w:b/>
          <w:sz w:val="24"/>
          <w:szCs w:val="24"/>
          <w:u w:val="single"/>
        </w:rPr>
      </w:pPr>
      <w:r w:rsidRPr="00010F6F">
        <w:rPr>
          <w:rFonts w:ascii="Arial" w:hAnsi="Arial" w:cs="Arial"/>
          <w:b/>
          <w:sz w:val="24"/>
          <w:szCs w:val="24"/>
          <w:u w:val="single"/>
        </w:rPr>
        <w:t>To reduce the risk of becoming infected, or passing an infection on to others, v</w:t>
      </w:r>
      <w:r w:rsidR="00295482" w:rsidRPr="00010F6F">
        <w:rPr>
          <w:rFonts w:ascii="Arial" w:hAnsi="Arial" w:cs="Arial"/>
          <w:b/>
          <w:sz w:val="24"/>
          <w:szCs w:val="24"/>
          <w:u w:val="single"/>
        </w:rPr>
        <w:t xml:space="preserve">olunteers:- </w:t>
      </w:r>
    </w:p>
    <w:p w14:paraId="66DECC94" w14:textId="77777777" w:rsidR="00C747C2" w:rsidRPr="00010F6F" w:rsidRDefault="00C747C2">
      <w:pPr>
        <w:rPr>
          <w:rFonts w:ascii="Arial" w:hAnsi="Arial" w:cs="Arial"/>
          <w:b/>
          <w:sz w:val="24"/>
          <w:szCs w:val="24"/>
          <w:u w:val="single"/>
        </w:rPr>
      </w:pPr>
    </w:p>
    <w:p w14:paraId="276670A9" w14:textId="415A8DE8" w:rsidR="00B324AE" w:rsidRPr="00010F6F" w:rsidRDefault="00B324AE" w:rsidP="00B324AE">
      <w:pPr>
        <w:pStyle w:val="ListParagraph"/>
        <w:numPr>
          <w:ilvl w:val="0"/>
          <w:numId w:val="1"/>
        </w:numPr>
        <w:rPr>
          <w:rFonts w:ascii="Arial" w:hAnsi="Arial" w:cs="Arial"/>
          <w:b/>
          <w:sz w:val="24"/>
          <w:szCs w:val="24"/>
        </w:rPr>
      </w:pPr>
      <w:r w:rsidRPr="00010F6F">
        <w:rPr>
          <w:rFonts w:ascii="Arial" w:hAnsi="Arial" w:cs="Arial"/>
          <w:b/>
          <w:sz w:val="24"/>
          <w:szCs w:val="24"/>
        </w:rPr>
        <w:t>MUST</w:t>
      </w:r>
      <w:r w:rsidR="00C06A66" w:rsidRPr="00010F6F">
        <w:rPr>
          <w:rFonts w:ascii="Arial" w:hAnsi="Arial" w:cs="Arial"/>
          <w:b/>
          <w:sz w:val="24"/>
          <w:szCs w:val="24"/>
        </w:rPr>
        <w:t xml:space="preserve"> </w:t>
      </w:r>
      <w:r w:rsidR="0044493B" w:rsidRPr="00010F6F">
        <w:rPr>
          <w:rFonts w:ascii="Arial" w:hAnsi="Arial" w:cs="Arial"/>
          <w:b/>
          <w:sz w:val="24"/>
          <w:szCs w:val="24"/>
        </w:rPr>
        <w:t>NOT volunteer if they</w:t>
      </w:r>
      <w:r w:rsidR="00C06A66" w:rsidRPr="00010F6F">
        <w:rPr>
          <w:rFonts w:ascii="Arial" w:hAnsi="Arial" w:cs="Arial"/>
          <w:b/>
          <w:sz w:val="24"/>
          <w:szCs w:val="24"/>
        </w:rPr>
        <w:t>,</w:t>
      </w:r>
      <w:r w:rsidR="0044493B" w:rsidRPr="00010F6F">
        <w:rPr>
          <w:rFonts w:ascii="Arial" w:hAnsi="Arial" w:cs="Arial"/>
          <w:b/>
          <w:sz w:val="24"/>
          <w:szCs w:val="24"/>
        </w:rPr>
        <w:t xml:space="preserve"> </w:t>
      </w:r>
      <w:r w:rsidR="00C06A66" w:rsidRPr="00010F6F">
        <w:rPr>
          <w:rFonts w:ascii="Arial" w:hAnsi="Arial" w:cs="Arial"/>
          <w:b/>
          <w:sz w:val="24"/>
          <w:szCs w:val="24"/>
        </w:rPr>
        <w:t>or anyone in their house, has</w:t>
      </w:r>
      <w:r w:rsidR="0044493B" w:rsidRPr="00010F6F">
        <w:rPr>
          <w:rFonts w:ascii="Arial" w:hAnsi="Arial" w:cs="Arial"/>
          <w:b/>
          <w:sz w:val="24"/>
          <w:szCs w:val="24"/>
        </w:rPr>
        <w:t xml:space="preserve"> any symptoms </w:t>
      </w:r>
      <w:r w:rsidR="00C06A66" w:rsidRPr="00010F6F">
        <w:rPr>
          <w:rFonts w:ascii="Arial" w:hAnsi="Arial" w:cs="Arial"/>
          <w:b/>
          <w:sz w:val="24"/>
          <w:szCs w:val="24"/>
        </w:rPr>
        <w:t xml:space="preserve">of COVID-19 (a new </w:t>
      </w:r>
      <w:r w:rsidR="0066349F" w:rsidRPr="00010F6F">
        <w:rPr>
          <w:rFonts w:ascii="Arial" w:hAnsi="Arial" w:cs="Arial"/>
          <w:b/>
          <w:sz w:val="24"/>
          <w:szCs w:val="24"/>
        </w:rPr>
        <w:t xml:space="preserve">continuous </w:t>
      </w:r>
      <w:r w:rsidR="00C06A66" w:rsidRPr="00010F6F">
        <w:rPr>
          <w:rFonts w:ascii="Arial" w:hAnsi="Arial" w:cs="Arial"/>
          <w:b/>
          <w:sz w:val="24"/>
          <w:szCs w:val="24"/>
        </w:rPr>
        <w:t xml:space="preserve">cough, or a </w:t>
      </w:r>
      <w:r w:rsidR="0066349F" w:rsidRPr="00010F6F">
        <w:rPr>
          <w:rFonts w:ascii="Arial" w:hAnsi="Arial" w:cs="Arial"/>
          <w:b/>
          <w:sz w:val="24"/>
          <w:szCs w:val="24"/>
        </w:rPr>
        <w:t xml:space="preserve">high </w:t>
      </w:r>
      <w:r w:rsidR="00C06A66" w:rsidRPr="00010F6F">
        <w:rPr>
          <w:rFonts w:ascii="Arial" w:hAnsi="Arial" w:cs="Arial"/>
          <w:b/>
          <w:sz w:val="24"/>
          <w:szCs w:val="24"/>
        </w:rPr>
        <w:t xml:space="preserve">temperature) </w:t>
      </w:r>
    </w:p>
    <w:p w14:paraId="22881867" w14:textId="77777777" w:rsidR="0034745F" w:rsidRDefault="00B324AE" w:rsidP="00B324AE">
      <w:pPr>
        <w:pStyle w:val="ListParagraph"/>
        <w:numPr>
          <w:ilvl w:val="0"/>
          <w:numId w:val="1"/>
        </w:numPr>
        <w:rPr>
          <w:rFonts w:ascii="Arial" w:hAnsi="Arial" w:cs="Arial"/>
          <w:b/>
          <w:sz w:val="24"/>
          <w:szCs w:val="24"/>
        </w:rPr>
      </w:pPr>
      <w:r w:rsidRPr="00010F6F">
        <w:rPr>
          <w:rFonts w:ascii="Arial" w:hAnsi="Arial" w:cs="Arial"/>
          <w:b/>
          <w:sz w:val="24"/>
          <w:szCs w:val="24"/>
        </w:rPr>
        <w:t xml:space="preserve">MUST observe social distancing guidelines at all times.  </w:t>
      </w:r>
    </w:p>
    <w:p w14:paraId="1FFCB9CB" w14:textId="5A1CEB60" w:rsidR="00F329AA" w:rsidRPr="0034745F" w:rsidRDefault="00B324AE" w:rsidP="0034745F">
      <w:pPr>
        <w:rPr>
          <w:rFonts w:ascii="Arial" w:hAnsi="Arial" w:cs="Arial"/>
          <w:b/>
          <w:sz w:val="24"/>
          <w:szCs w:val="24"/>
        </w:rPr>
      </w:pPr>
      <w:r w:rsidRPr="0034745F">
        <w:rPr>
          <w:rFonts w:ascii="Arial" w:hAnsi="Arial" w:cs="Arial"/>
          <w:b/>
          <w:sz w:val="24"/>
          <w:szCs w:val="24"/>
        </w:rPr>
        <w:t>This includes</w:t>
      </w:r>
    </w:p>
    <w:p w14:paraId="3D7075A4" w14:textId="223A16E9" w:rsidR="00295482" w:rsidRPr="00010F6F" w:rsidRDefault="00295482" w:rsidP="00C06A66">
      <w:pPr>
        <w:pStyle w:val="ListParagraph"/>
        <w:numPr>
          <w:ilvl w:val="1"/>
          <w:numId w:val="1"/>
        </w:numPr>
        <w:rPr>
          <w:rFonts w:ascii="Arial" w:hAnsi="Arial" w:cs="Arial"/>
          <w:sz w:val="24"/>
          <w:szCs w:val="24"/>
        </w:rPr>
      </w:pPr>
      <w:r w:rsidRPr="00010F6F">
        <w:rPr>
          <w:rFonts w:ascii="Arial" w:hAnsi="Arial" w:cs="Arial"/>
          <w:sz w:val="24"/>
          <w:szCs w:val="24"/>
        </w:rPr>
        <w:t>remaining at least 2 meters from other people at all times, including when queuing and in shops</w:t>
      </w:r>
      <w:r w:rsidR="00B324AE" w:rsidRPr="00010F6F">
        <w:rPr>
          <w:rFonts w:ascii="Arial" w:hAnsi="Arial" w:cs="Arial"/>
          <w:sz w:val="24"/>
          <w:szCs w:val="24"/>
        </w:rPr>
        <w:t xml:space="preserve">, </w:t>
      </w:r>
      <w:r w:rsidRPr="00010F6F">
        <w:rPr>
          <w:rFonts w:ascii="Arial" w:hAnsi="Arial" w:cs="Arial"/>
          <w:sz w:val="24"/>
          <w:szCs w:val="24"/>
        </w:rPr>
        <w:t>pharmac</w:t>
      </w:r>
      <w:r w:rsidR="00B324AE" w:rsidRPr="00010F6F">
        <w:rPr>
          <w:rFonts w:ascii="Arial" w:hAnsi="Arial" w:cs="Arial"/>
          <w:sz w:val="24"/>
          <w:szCs w:val="24"/>
        </w:rPr>
        <w:t xml:space="preserve">ies, or delivering to  </w:t>
      </w:r>
      <w:r w:rsidRPr="00010F6F">
        <w:rPr>
          <w:rFonts w:ascii="Arial" w:hAnsi="Arial" w:cs="Arial"/>
          <w:sz w:val="24"/>
          <w:szCs w:val="24"/>
        </w:rPr>
        <w:t>peoples</w:t>
      </w:r>
      <w:r w:rsidR="0048060A" w:rsidRPr="00010F6F">
        <w:rPr>
          <w:rFonts w:ascii="Arial" w:hAnsi="Arial" w:cs="Arial"/>
          <w:sz w:val="24"/>
          <w:szCs w:val="24"/>
        </w:rPr>
        <w:t>’</w:t>
      </w:r>
      <w:r w:rsidRPr="00010F6F">
        <w:rPr>
          <w:rFonts w:ascii="Arial" w:hAnsi="Arial" w:cs="Arial"/>
          <w:sz w:val="24"/>
          <w:szCs w:val="24"/>
        </w:rPr>
        <w:t xml:space="preserve"> homes</w:t>
      </w:r>
    </w:p>
    <w:p w14:paraId="1E5DE6B4" w14:textId="298DB2D3" w:rsidR="00DA6F24" w:rsidRPr="00010F6F" w:rsidRDefault="00DA6F24" w:rsidP="00C06A66">
      <w:pPr>
        <w:pStyle w:val="ListParagraph"/>
        <w:numPr>
          <w:ilvl w:val="1"/>
          <w:numId w:val="1"/>
        </w:numPr>
        <w:rPr>
          <w:rFonts w:ascii="Arial" w:hAnsi="Arial" w:cs="Arial"/>
          <w:sz w:val="24"/>
          <w:szCs w:val="24"/>
        </w:rPr>
      </w:pPr>
      <w:r w:rsidRPr="00010F6F">
        <w:rPr>
          <w:rFonts w:ascii="Arial" w:hAnsi="Arial" w:cs="Arial"/>
          <w:sz w:val="24"/>
          <w:szCs w:val="24"/>
        </w:rPr>
        <w:t>avoid</w:t>
      </w:r>
      <w:r w:rsidR="00C06A66" w:rsidRPr="00010F6F">
        <w:rPr>
          <w:rFonts w:ascii="Arial" w:hAnsi="Arial" w:cs="Arial"/>
          <w:sz w:val="24"/>
          <w:szCs w:val="24"/>
        </w:rPr>
        <w:t>ing</w:t>
      </w:r>
      <w:r w:rsidRPr="00010F6F">
        <w:rPr>
          <w:rFonts w:ascii="Arial" w:hAnsi="Arial" w:cs="Arial"/>
          <w:sz w:val="24"/>
          <w:szCs w:val="24"/>
        </w:rPr>
        <w:t xml:space="preserve"> using public transport </w:t>
      </w:r>
      <w:r w:rsidR="00C06A66" w:rsidRPr="00010F6F">
        <w:rPr>
          <w:rFonts w:ascii="Arial" w:hAnsi="Arial" w:cs="Arial"/>
          <w:sz w:val="24"/>
          <w:szCs w:val="24"/>
        </w:rPr>
        <w:t>wherever possible</w:t>
      </w:r>
    </w:p>
    <w:p w14:paraId="3518C1E1" w14:textId="77777777" w:rsidR="00A608E3" w:rsidRPr="0034745F" w:rsidRDefault="00C06A66" w:rsidP="00A608E3">
      <w:pPr>
        <w:pStyle w:val="ListParagraph"/>
        <w:numPr>
          <w:ilvl w:val="1"/>
          <w:numId w:val="1"/>
        </w:numPr>
        <w:rPr>
          <w:rFonts w:ascii="Arial" w:hAnsi="Arial" w:cs="Arial"/>
          <w:b/>
          <w:sz w:val="24"/>
          <w:szCs w:val="24"/>
        </w:rPr>
      </w:pPr>
      <w:r w:rsidRPr="00010F6F">
        <w:rPr>
          <w:rFonts w:ascii="Arial" w:hAnsi="Arial" w:cs="Arial"/>
          <w:sz w:val="24"/>
          <w:szCs w:val="24"/>
        </w:rPr>
        <w:t>not entering someone’s home, even the hallway</w:t>
      </w:r>
      <w:r w:rsidR="0066349F" w:rsidRPr="00010F6F">
        <w:rPr>
          <w:rFonts w:ascii="Arial" w:hAnsi="Arial" w:cs="Arial"/>
          <w:sz w:val="24"/>
          <w:szCs w:val="24"/>
        </w:rPr>
        <w:t xml:space="preserve"> or </w:t>
      </w:r>
      <w:r w:rsidRPr="00010F6F">
        <w:rPr>
          <w:rFonts w:ascii="Arial" w:hAnsi="Arial" w:cs="Arial"/>
          <w:sz w:val="24"/>
          <w:szCs w:val="24"/>
        </w:rPr>
        <w:t>porch</w:t>
      </w:r>
    </w:p>
    <w:p w14:paraId="5862527B" w14:textId="77777777" w:rsidR="0034745F" w:rsidRPr="00010F6F" w:rsidRDefault="0034745F" w:rsidP="0034745F">
      <w:pPr>
        <w:pStyle w:val="ListParagraph"/>
        <w:ind w:left="1080"/>
        <w:rPr>
          <w:rFonts w:ascii="Arial" w:hAnsi="Arial" w:cs="Arial"/>
          <w:b/>
          <w:sz w:val="24"/>
          <w:szCs w:val="24"/>
        </w:rPr>
      </w:pPr>
    </w:p>
    <w:p w14:paraId="211A2326" w14:textId="11D2934E" w:rsidR="00C06A66" w:rsidRPr="00010F6F" w:rsidRDefault="00C06A66" w:rsidP="00C06A66">
      <w:pPr>
        <w:pStyle w:val="ListParagraph"/>
        <w:numPr>
          <w:ilvl w:val="0"/>
          <w:numId w:val="1"/>
        </w:numPr>
        <w:rPr>
          <w:rFonts w:ascii="Arial" w:hAnsi="Arial" w:cs="Arial"/>
          <w:b/>
          <w:sz w:val="24"/>
          <w:szCs w:val="24"/>
        </w:rPr>
      </w:pPr>
      <w:r w:rsidRPr="00010F6F">
        <w:rPr>
          <w:rFonts w:ascii="Arial" w:hAnsi="Arial" w:cs="Arial"/>
          <w:b/>
          <w:sz w:val="24"/>
          <w:szCs w:val="24"/>
        </w:rPr>
        <w:t>MUST follow advice on good hand hygiene</w:t>
      </w:r>
    </w:p>
    <w:p w14:paraId="02C336CF" w14:textId="77777777" w:rsidR="00C06A66" w:rsidRPr="00010F6F" w:rsidRDefault="00C06A66" w:rsidP="00A608E3">
      <w:pPr>
        <w:numPr>
          <w:ilvl w:val="0"/>
          <w:numId w:val="1"/>
        </w:numPr>
        <w:shd w:val="clear" w:color="auto" w:fill="FFFFFF"/>
        <w:spacing w:after="75" w:line="240" w:lineRule="auto"/>
        <w:rPr>
          <w:rFonts w:ascii="Arial" w:eastAsia="Times New Roman" w:hAnsi="Arial" w:cs="Arial"/>
          <w:color w:val="0B0C0C"/>
          <w:sz w:val="24"/>
          <w:szCs w:val="24"/>
          <w:lang w:eastAsia="en-GB"/>
        </w:rPr>
      </w:pPr>
      <w:r w:rsidRPr="00010F6F">
        <w:rPr>
          <w:rFonts w:ascii="Arial" w:eastAsia="Times New Roman" w:hAnsi="Arial" w:cs="Arial"/>
          <w:color w:val="0B0C0C"/>
          <w:sz w:val="24"/>
          <w:szCs w:val="24"/>
          <w:lang w:eastAsia="en-GB"/>
        </w:rPr>
        <w:t>wash your hands often, using soap and water for at least 20 seconds or use hand sanitiser that is 60% alcohol based. If you are out and about consider using a bottle of water, hand soap and your own towel/paper towels.</w:t>
      </w:r>
    </w:p>
    <w:p w14:paraId="5A7A4E99" w14:textId="77777777" w:rsidR="00A608E3" w:rsidRPr="00010F6F" w:rsidRDefault="00A608E3" w:rsidP="00C747C2">
      <w:pPr>
        <w:pStyle w:val="ListParagraph"/>
        <w:ind w:left="360" w:firstLine="360"/>
        <w:rPr>
          <w:rFonts w:ascii="Arial" w:hAnsi="Arial" w:cs="Arial"/>
          <w:sz w:val="24"/>
          <w:szCs w:val="24"/>
        </w:rPr>
      </w:pPr>
      <w:r w:rsidRPr="00010F6F">
        <w:rPr>
          <w:rFonts w:ascii="Arial" w:hAnsi="Arial" w:cs="Arial"/>
          <w:sz w:val="24"/>
          <w:szCs w:val="24"/>
        </w:rPr>
        <w:t xml:space="preserve">People should wash their hands: </w:t>
      </w:r>
    </w:p>
    <w:p w14:paraId="0CA350C4" w14:textId="2CE45E6B" w:rsidR="00A608E3" w:rsidRPr="00010F6F" w:rsidRDefault="00A608E3" w:rsidP="00C747C2">
      <w:pPr>
        <w:pStyle w:val="ListParagraph"/>
        <w:numPr>
          <w:ilvl w:val="2"/>
          <w:numId w:val="1"/>
        </w:numPr>
        <w:rPr>
          <w:rFonts w:ascii="Arial" w:hAnsi="Arial" w:cs="Arial"/>
          <w:sz w:val="24"/>
          <w:szCs w:val="24"/>
        </w:rPr>
      </w:pPr>
      <w:r w:rsidRPr="00010F6F">
        <w:rPr>
          <w:rFonts w:ascii="Arial" w:hAnsi="Arial" w:cs="Arial"/>
          <w:sz w:val="24"/>
          <w:szCs w:val="24"/>
        </w:rPr>
        <w:t>Between each visit/delivery</w:t>
      </w:r>
    </w:p>
    <w:p w14:paraId="21262704" w14:textId="4F30D688" w:rsidR="00A608E3" w:rsidRPr="00010F6F" w:rsidRDefault="00A608E3" w:rsidP="00C747C2">
      <w:pPr>
        <w:pStyle w:val="ListParagraph"/>
        <w:numPr>
          <w:ilvl w:val="2"/>
          <w:numId w:val="1"/>
        </w:numPr>
        <w:rPr>
          <w:rFonts w:ascii="Arial" w:hAnsi="Arial" w:cs="Arial"/>
          <w:sz w:val="24"/>
          <w:szCs w:val="24"/>
        </w:rPr>
      </w:pPr>
      <w:r w:rsidRPr="00010F6F">
        <w:rPr>
          <w:rFonts w:ascii="Arial" w:hAnsi="Arial" w:cs="Arial"/>
          <w:sz w:val="24"/>
          <w:szCs w:val="24"/>
        </w:rPr>
        <w:t>before leaving home</w:t>
      </w:r>
    </w:p>
    <w:p w14:paraId="334354AD" w14:textId="1FA3053C" w:rsidR="00A608E3" w:rsidRPr="00010F6F" w:rsidRDefault="00A608E3" w:rsidP="00C747C2">
      <w:pPr>
        <w:pStyle w:val="ListParagraph"/>
        <w:numPr>
          <w:ilvl w:val="2"/>
          <w:numId w:val="1"/>
        </w:numPr>
        <w:rPr>
          <w:rFonts w:ascii="Arial" w:hAnsi="Arial" w:cs="Arial"/>
          <w:sz w:val="24"/>
          <w:szCs w:val="24"/>
        </w:rPr>
      </w:pPr>
      <w:r w:rsidRPr="00010F6F">
        <w:rPr>
          <w:rFonts w:ascii="Arial" w:hAnsi="Arial" w:cs="Arial"/>
          <w:sz w:val="24"/>
          <w:szCs w:val="24"/>
        </w:rPr>
        <w:t>after using the toilet</w:t>
      </w:r>
    </w:p>
    <w:p w14:paraId="391448AA" w14:textId="4C0CA2DE" w:rsidR="00A608E3" w:rsidRPr="00010F6F" w:rsidRDefault="00A608E3" w:rsidP="00C747C2">
      <w:pPr>
        <w:pStyle w:val="ListParagraph"/>
        <w:numPr>
          <w:ilvl w:val="2"/>
          <w:numId w:val="1"/>
        </w:numPr>
        <w:rPr>
          <w:rFonts w:ascii="Arial" w:hAnsi="Arial" w:cs="Arial"/>
          <w:sz w:val="24"/>
          <w:szCs w:val="24"/>
        </w:rPr>
      </w:pPr>
      <w:r w:rsidRPr="00010F6F">
        <w:rPr>
          <w:rFonts w:ascii="Arial" w:hAnsi="Arial" w:cs="Arial"/>
          <w:sz w:val="24"/>
          <w:szCs w:val="24"/>
        </w:rPr>
        <w:lastRenderedPageBreak/>
        <w:t>after breaks and sporting activities</w:t>
      </w:r>
    </w:p>
    <w:p w14:paraId="5A34771A" w14:textId="1BD0F0D9" w:rsidR="00A608E3" w:rsidRPr="00010F6F" w:rsidRDefault="00A608E3" w:rsidP="00C747C2">
      <w:pPr>
        <w:pStyle w:val="ListParagraph"/>
        <w:numPr>
          <w:ilvl w:val="2"/>
          <w:numId w:val="1"/>
        </w:numPr>
        <w:rPr>
          <w:rFonts w:ascii="Arial" w:hAnsi="Arial" w:cs="Arial"/>
          <w:sz w:val="24"/>
          <w:szCs w:val="24"/>
        </w:rPr>
      </w:pPr>
      <w:r w:rsidRPr="00010F6F">
        <w:rPr>
          <w:rFonts w:ascii="Arial" w:hAnsi="Arial" w:cs="Arial"/>
          <w:sz w:val="24"/>
          <w:szCs w:val="24"/>
        </w:rPr>
        <w:t>before food preparation</w:t>
      </w:r>
    </w:p>
    <w:p w14:paraId="29C9F604" w14:textId="39B47246" w:rsidR="00A608E3" w:rsidRPr="00010F6F" w:rsidRDefault="00A608E3" w:rsidP="00C747C2">
      <w:pPr>
        <w:pStyle w:val="ListParagraph"/>
        <w:numPr>
          <w:ilvl w:val="2"/>
          <w:numId w:val="1"/>
        </w:numPr>
        <w:rPr>
          <w:rFonts w:ascii="Arial" w:hAnsi="Arial" w:cs="Arial"/>
          <w:sz w:val="24"/>
          <w:szCs w:val="24"/>
        </w:rPr>
      </w:pPr>
      <w:r w:rsidRPr="00010F6F">
        <w:rPr>
          <w:rFonts w:ascii="Arial" w:hAnsi="Arial" w:cs="Arial"/>
          <w:sz w:val="24"/>
          <w:szCs w:val="24"/>
        </w:rPr>
        <w:t>before eating any food, including snacks</w:t>
      </w:r>
    </w:p>
    <w:p w14:paraId="43EFBB90" w14:textId="5A90BF2B" w:rsidR="00A608E3" w:rsidRPr="00010F6F" w:rsidRDefault="00A608E3" w:rsidP="00C747C2">
      <w:pPr>
        <w:pStyle w:val="ListParagraph"/>
        <w:numPr>
          <w:ilvl w:val="2"/>
          <w:numId w:val="1"/>
        </w:numPr>
        <w:rPr>
          <w:rFonts w:ascii="Arial" w:hAnsi="Arial" w:cs="Arial"/>
          <w:sz w:val="24"/>
          <w:szCs w:val="24"/>
        </w:rPr>
      </w:pPr>
      <w:r w:rsidRPr="00010F6F">
        <w:rPr>
          <w:rFonts w:ascii="Arial" w:hAnsi="Arial" w:cs="Arial"/>
          <w:sz w:val="24"/>
          <w:szCs w:val="24"/>
        </w:rPr>
        <w:t xml:space="preserve">on return to your home </w:t>
      </w:r>
    </w:p>
    <w:p w14:paraId="6E52BEB4" w14:textId="77777777" w:rsidR="00A608E3" w:rsidRPr="00010F6F" w:rsidRDefault="00A608E3" w:rsidP="00A608E3">
      <w:pPr>
        <w:shd w:val="clear" w:color="auto" w:fill="FFFFFF"/>
        <w:spacing w:after="75" w:line="240" w:lineRule="auto"/>
        <w:ind w:left="1080"/>
        <w:rPr>
          <w:rFonts w:ascii="Arial" w:eastAsia="Times New Roman" w:hAnsi="Arial" w:cs="Arial"/>
          <w:color w:val="0B0C0C"/>
          <w:sz w:val="24"/>
          <w:szCs w:val="24"/>
          <w:lang w:eastAsia="en-GB"/>
        </w:rPr>
      </w:pPr>
    </w:p>
    <w:p w14:paraId="161A5A0D" w14:textId="77777777" w:rsidR="00C06A66" w:rsidRPr="00010F6F" w:rsidRDefault="00C06A66" w:rsidP="00C747C2">
      <w:pPr>
        <w:numPr>
          <w:ilvl w:val="0"/>
          <w:numId w:val="1"/>
        </w:numPr>
        <w:shd w:val="clear" w:color="auto" w:fill="FFFFFF"/>
        <w:spacing w:after="75" w:line="240" w:lineRule="auto"/>
        <w:rPr>
          <w:rFonts w:ascii="Arial" w:eastAsia="Times New Roman" w:hAnsi="Arial" w:cs="Arial"/>
          <w:color w:val="0B0C0C"/>
          <w:sz w:val="24"/>
          <w:szCs w:val="24"/>
          <w:lang w:eastAsia="en-GB"/>
        </w:rPr>
      </w:pPr>
      <w:r w:rsidRPr="00010F6F">
        <w:rPr>
          <w:rFonts w:ascii="Arial" w:eastAsia="Times New Roman" w:hAnsi="Arial" w:cs="Arial"/>
          <w:color w:val="0B0C0C"/>
          <w:sz w:val="24"/>
          <w:szCs w:val="24"/>
          <w:lang w:eastAsia="en-GB"/>
        </w:rPr>
        <w:t>cover your mouth and nose with a tissue or your sleeve (not your hands) when you cough or sneeze</w:t>
      </w:r>
    </w:p>
    <w:p w14:paraId="0BFD56B5" w14:textId="77777777" w:rsidR="00C06A66" w:rsidRPr="00010F6F" w:rsidRDefault="00C06A66" w:rsidP="00C747C2">
      <w:pPr>
        <w:numPr>
          <w:ilvl w:val="0"/>
          <w:numId w:val="1"/>
        </w:numPr>
        <w:shd w:val="clear" w:color="auto" w:fill="FFFFFF"/>
        <w:spacing w:after="75" w:line="240" w:lineRule="auto"/>
        <w:rPr>
          <w:rFonts w:ascii="Arial" w:eastAsia="Times New Roman" w:hAnsi="Arial" w:cs="Arial"/>
          <w:color w:val="0B0C0C"/>
          <w:sz w:val="24"/>
          <w:szCs w:val="24"/>
          <w:lang w:eastAsia="en-GB"/>
        </w:rPr>
      </w:pPr>
      <w:r w:rsidRPr="00010F6F">
        <w:rPr>
          <w:rFonts w:ascii="Arial" w:eastAsia="Times New Roman" w:hAnsi="Arial" w:cs="Arial"/>
          <w:color w:val="0B0C0C"/>
          <w:sz w:val="24"/>
          <w:szCs w:val="24"/>
          <w:lang w:eastAsia="en-GB"/>
        </w:rPr>
        <w:t>put used tissues in the bin immediately and wash your hands afterwards</w:t>
      </w:r>
    </w:p>
    <w:p w14:paraId="10F407CB" w14:textId="77777777" w:rsidR="00C06A66" w:rsidRPr="00010F6F" w:rsidRDefault="00C06A66" w:rsidP="00C747C2">
      <w:pPr>
        <w:numPr>
          <w:ilvl w:val="0"/>
          <w:numId w:val="1"/>
        </w:numPr>
        <w:shd w:val="clear" w:color="auto" w:fill="FFFFFF"/>
        <w:spacing w:after="75" w:line="240" w:lineRule="auto"/>
        <w:rPr>
          <w:rFonts w:ascii="Arial" w:eastAsia="Times New Roman" w:hAnsi="Arial" w:cs="Arial"/>
          <w:color w:val="0B0C0C"/>
          <w:sz w:val="24"/>
          <w:szCs w:val="24"/>
          <w:lang w:eastAsia="en-GB"/>
        </w:rPr>
      </w:pPr>
      <w:r w:rsidRPr="00010F6F">
        <w:rPr>
          <w:rFonts w:ascii="Arial" w:eastAsia="Times New Roman" w:hAnsi="Arial" w:cs="Arial"/>
          <w:color w:val="0B0C0C"/>
          <w:sz w:val="24"/>
          <w:szCs w:val="24"/>
          <w:lang w:eastAsia="en-GB"/>
        </w:rPr>
        <w:t>avoid touching your eyes, nose and mouth</w:t>
      </w:r>
    </w:p>
    <w:p w14:paraId="11882416" w14:textId="77777777" w:rsidR="00A608E3" w:rsidRPr="00010F6F" w:rsidRDefault="00A608E3" w:rsidP="00C06A66">
      <w:pPr>
        <w:rPr>
          <w:rFonts w:ascii="Arial" w:eastAsia="Times New Roman" w:hAnsi="Arial" w:cs="Arial"/>
          <w:color w:val="0B0C0C"/>
          <w:sz w:val="24"/>
          <w:szCs w:val="24"/>
          <w:lang w:eastAsia="en-GB"/>
        </w:rPr>
      </w:pPr>
    </w:p>
    <w:p w14:paraId="343DFC3E" w14:textId="77777777" w:rsidR="00C06A66" w:rsidRPr="00010F6F" w:rsidRDefault="00C06A66" w:rsidP="00C06A66">
      <w:pPr>
        <w:rPr>
          <w:rFonts w:ascii="Arial" w:hAnsi="Arial" w:cs="Arial"/>
          <w:b/>
          <w:sz w:val="24"/>
          <w:szCs w:val="24"/>
        </w:rPr>
      </w:pPr>
      <w:r w:rsidRPr="00010F6F">
        <w:rPr>
          <w:rFonts w:ascii="Arial" w:hAnsi="Arial" w:cs="Arial"/>
          <w:b/>
          <w:sz w:val="24"/>
          <w:szCs w:val="24"/>
        </w:rPr>
        <w:t>When delivering supplies volunteers should:</w:t>
      </w:r>
    </w:p>
    <w:p w14:paraId="4902B84E" w14:textId="3369C813" w:rsidR="00C06A66" w:rsidRPr="00010F6F" w:rsidRDefault="00C06A66" w:rsidP="00295482">
      <w:pPr>
        <w:pStyle w:val="ListParagraph"/>
        <w:numPr>
          <w:ilvl w:val="0"/>
          <w:numId w:val="1"/>
        </w:numPr>
        <w:rPr>
          <w:rFonts w:ascii="Arial" w:hAnsi="Arial" w:cs="Arial"/>
          <w:sz w:val="24"/>
          <w:szCs w:val="24"/>
        </w:rPr>
      </w:pPr>
      <w:r w:rsidRPr="00010F6F">
        <w:rPr>
          <w:rFonts w:ascii="Arial" w:hAnsi="Arial" w:cs="Arial"/>
          <w:sz w:val="24"/>
          <w:szCs w:val="24"/>
        </w:rPr>
        <w:t>Place the delivery o</w:t>
      </w:r>
      <w:r w:rsidR="0066349F" w:rsidRPr="00010F6F">
        <w:rPr>
          <w:rFonts w:ascii="Arial" w:hAnsi="Arial" w:cs="Arial"/>
          <w:sz w:val="24"/>
          <w:szCs w:val="24"/>
        </w:rPr>
        <w:t>n</w:t>
      </w:r>
      <w:r w:rsidRPr="00010F6F">
        <w:rPr>
          <w:rFonts w:ascii="Arial" w:hAnsi="Arial" w:cs="Arial"/>
          <w:sz w:val="24"/>
          <w:szCs w:val="24"/>
        </w:rPr>
        <w:t xml:space="preserve"> the doorstep</w:t>
      </w:r>
    </w:p>
    <w:p w14:paraId="086563C1" w14:textId="7E02C95B" w:rsidR="00C06A66" w:rsidRPr="00010F6F" w:rsidRDefault="00C06A66" w:rsidP="00295482">
      <w:pPr>
        <w:pStyle w:val="ListParagraph"/>
        <w:numPr>
          <w:ilvl w:val="0"/>
          <w:numId w:val="1"/>
        </w:numPr>
        <w:rPr>
          <w:rFonts w:ascii="Arial" w:hAnsi="Arial" w:cs="Arial"/>
          <w:sz w:val="24"/>
          <w:szCs w:val="24"/>
        </w:rPr>
      </w:pPr>
      <w:r w:rsidRPr="00010F6F">
        <w:rPr>
          <w:rFonts w:ascii="Arial" w:hAnsi="Arial" w:cs="Arial"/>
          <w:sz w:val="24"/>
          <w:szCs w:val="24"/>
        </w:rPr>
        <w:t>Ring the bell, or</w:t>
      </w:r>
      <w:r w:rsidR="00A608E3" w:rsidRPr="00010F6F">
        <w:rPr>
          <w:rFonts w:ascii="Arial" w:hAnsi="Arial" w:cs="Arial"/>
          <w:sz w:val="24"/>
          <w:szCs w:val="24"/>
        </w:rPr>
        <w:t xml:space="preserve"> </w:t>
      </w:r>
      <w:r w:rsidRPr="00010F6F">
        <w:rPr>
          <w:rFonts w:ascii="Arial" w:hAnsi="Arial" w:cs="Arial"/>
          <w:sz w:val="24"/>
          <w:szCs w:val="24"/>
        </w:rPr>
        <w:t>knock on the door</w:t>
      </w:r>
    </w:p>
    <w:p w14:paraId="34B0874E" w14:textId="77777777" w:rsidR="00C06A66" w:rsidRPr="00010F6F" w:rsidRDefault="00C06A66" w:rsidP="00295482">
      <w:pPr>
        <w:pStyle w:val="ListParagraph"/>
        <w:numPr>
          <w:ilvl w:val="0"/>
          <w:numId w:val="1"/>
        </w:numPr>
        <w:rPr>
          <w:rFonts w:ascii="Arial" w:hAnsi="Arial" w:cs="Arial"/>
          <w:sz w:val="24"/>
          <w:szCs w:val="24"/>
        </w:rPr>
      </w:pPr>
      <w:r w:rsidRPr="00010F6F">
        <w:rPr>
          <w:rFonts w:ascii="Arial" w:hAnsi="Arial" w:cs="Arial"/>
          <w:sz w:val="24"/>
          <w:szCs w:val="24"/>
        </w:rPr>
        <w:t>Step back 2 metres</w:t>
      </w:r>
    </w:p>
    <w:p w14:paraId="73438AE8" w14:textId="78D9D5D3" w:rsidR="00C06A66" w:rsidRPr="00010F6F" w:rsidRDefault="00C06A66" w:rsidP="00295482">
      <w:pPr>
        <w:pStyle w:val="ListParagraph"/>
        <w:numPr>
          <w:ilvl w:val="0"/>
          <w:numId w:val="1"/>
        </w:numPr>
        <w:rPr>
          <w:rFonts w:ascii="Arial" w:hAnsi="Arial" w:cs="Arial"/>
          <w:sz w:val="24"/>
          <w:szCs w:val="24"/>
        </w:rPr>
      </w:pPr>
      <w:r w:rsidRPr="00010F6F">
        <w:rPr>
          <w:rFonts w:ascii="Arial" w:hAnsi="Arial" w:cs="Arial"/>
          <w:sz w:val="24"/>
          <w:szCs w:val="24"/>
        </w:rPr>
        <w:t>Remain 2 metres away while the</w:t>
      </w:r>
      <w:r w:rsidR="0066349F" w:rsidRPr="00010F6F">
        <w:rPr>
          <w:rFonts w:ascii="Arial" w:hAnsi="Arial" w:cs="Arial"/>
          <w:sz w:val="24"/>
          <w:szCs w:val="24"/>
        </w:rPr>
        <w:t xml:space="preserve"> person</w:t>
      </w:r>
      <w:r w:rsidRPr="00010F6F">
        <w:rPr>
          <w:rFonts w:ascii="Arial" w:hAnsi="Arial" w:cs="Arial"/>
          <w:sz w:val="24"/>
          <w:szCs w:val="24"/>
        </w:rPr>
        <w:t xml:space="preserve"> pick</w:t>
      </w:r>
      <w:r w:rsidR="0066349F" w:rsidRPr="00010F6F">
        <w:rPr>
          <w:rFonts w:ascii="Arial" w:hAnsi="Arial" w:cs="Arial"/>
          <w:sz w:val="24"/>
          <w:szCs w:val="24"/>
        </w:rPr>
        <w:t>s</w:t>
      </w:r>
      <w:r w:rsidRPr="00010F6F">
        <w:rPr>
          <w:rFonts w:ascii="Arial" w:hAnsi="Arial" w:cs="Arial"/>
          <w:sz w:val="24"/>
          <w:szCs w:val="24"/>
        </w:rPr>
        <w:t xml:space="preserve"> up the delivery and close</w:t>
      </w:r>
      <w:r w:rsidR="0066349F" w:rsidRPr="00010F6F">
        <w:rPr>
          <w:rFonts w:ascii="Arial" w:hAnsi="Arial" w:cs="Arial"/>
          <w:sz w:val="24"/>
          <w:szCs w:val="24"/>
        </w:rPr>
        <w:t>s</w:t>
      </w:r>
      <w:r w:rsidRPr="00010F6F">
        <w:rPr>
          <w:rFonts w:ascii="Arial" w:hAnsi="Arial" w:cs="Arial"/>
          <w:sz w:val="24"/>
          <w:szCs w:val="24"/>
        </w:rPr>
        <w:t xml:space="preserve"> their door</w:t>
      </w:r>
      <w:r w:rsidR="0066349F" w:rsidRPr="00010F6F">
        <w:rPr>
          <w:rFonts w:ascii="Arial" w:hAnsi="Arial" w:cs="Arial"/>
          <w:sz w:val="24"/>
          <w:szCs w:val="24"/>
        </w:rPr>
        <w:t>.  If the person is not able to take the items inside</w:t>
      </w:r>
      <w:r w:rsidR="00C53A5D">
        <w:rPr>
          <w:rFonts w:ascii="Arial" w:hAnsi="Arial" w:cs="Arial"/>
          <w:sz w:val="24"/>
          <w:szCs w:val="24"/>
        </w:rPr>
        <w:t xml:space="preserve"> or is not answering the </w:t>
      </w:r>
      <w:r w:rsidR="00C53A5D" w:rsidRPr="00CA2650">
        <w:rPr>
          <w:rFonts w:ascii="Arial" w:hAnsi="Arial" w:cs="Arial"/>
          <w:sz w:val="24"/>
          <w:szCs w:val="24"/>
        </w:rPr>
        <w:t>door</w:t>
      </w:r>
      <w:r w:rsidR="0066349F" w:rsidRPr="00CA2650">
        <w:rPr>
          <w:rFonts w:ascii="Arial" w:hAnsi="Arial" w:cs="Arial"/>
          <w:sz w:val="24"/>
          <w:szCs w:val="24"/>
        </w:rPr>
        <w:t xml:space="preserve"> then please </w:t>
      </w:r>
      <w:r w:rsidR="00CA2650" w:rsidRPr="00CA2650">
        <w:rPr>
          <w:rFonts w:ascii="Arial" w:hAnsi="Arial" w:cs="Arial"/>
          <w:sz w:val="24"/>
          <w:szCs w:val="24"/>
        </w:rPr>
        <w:t xml:space="preserve">call </w:t>
      </w:r>
      <w:r w:rsidR="00CA2650" w:rsidRPr="00CA2650">
        <w:rPr>
          <w:rFonts w:ascii="Arial" w:hAnsi="Arial" w:cs="Arial"/>
          <w:sz w:val="24"/>
          <w:szCs w:val="24"/>
          <w:lang w:eastAsia="en-GB"/>
        </w:rPr>
        <w:t>0782 690 2291</w:t>
      </w:r>
      <w:r w:rsidR="00891964" w:rsidRPr="00CA2650">
        <w:rPr>
          <w:rFonts w:ascii="Arial" w:hAnsi="Arial" w:cs="Arial"/>
          <w:sz w:val="24"/>
          <w:szCs w:val="24"/>
        </w:rPr>
        <w:t xml:space="preserve">.  Please </w:t>
      </w:r>
      <w:r w:rsidR="00891964" w:rsidRPr="00CA2650">
        <w:rPr>
          <w:rFonts w:ascii="Arial" w:hAnsi="Arial" w:cs="Arial"/>
          <w:b/>
          <w:sz w:val="24"/>
          <w:szCs w:val="24"/>
          <w:u w:val="single"/>
        </w:rPr>
        <w:t>do not</w:t>
      </w:r>
      <w:r w:rsidR="00891964" w:rsidRPr="00CA2650">
        <w:rPr>
          <w:rFonts w:ascii="Arial" w:hAnsi="Arial" w:cs="Arial"/>
          <w:sz w:val="24"/>
          <w:szCs w:val="24"/>
        </w:rPr>
        <w:t xml:space="preserve"> enter the house and </w:t>
      </w:r>
      <w:r w:rsidR="00891964">
        <w:rPr>
          <w:rFonts w:ascii="Arial" w:hAnsi="Arial" w:cs="Arial"/>
          <w:sz w:val="24"/>
          <w:szCs w:val="24"/>
        </w:rPr>
        <w:t>unpack the supplies yourself.</w:t>
      </w:r>
    </w:p>
    <w:p w14:paraId="0134E2BE" w14:textId="28FBA1D0" w:rsidR="0048060A" w:rsidRPr="00010F6F" w:rsidRDefault="0048060A" w:rsidP="00295482">
      <w:pPr>
        <w:pStyle w:val="ListParagraph"/>
        <w:numPr>
          <w:ilvl w:val="0"/>
          <w:numId w:val="1"/>
        </w:numPr>
        <w:rPr>
          <w:rFonts w:ascii="Arial" w:hAnsi="Arial" w:cs="Arial"/>
          <w:sz w:val="24"/>
          <w:szCs w:val="24"/>
        </w:rPr>
      </w:pPr>
      <w:r w:rsidRPr="00010F6F">
        <w:rPr>
          <w:rFonts w:ascii="Arial" w:hAnsi="Arial" w:cs="Arial"/>
          <w:sz w:val="24"/>
          <w:szCs w:val="24"/>
        </w:rPr>
        <w:t>Avoid handling money wher</w:t>
      </w:r>
      <w:r w:rsidR="008266C6" w:rsidRPr="00010F6F">
        <w:rPr>
          <w:rFonts w:ascii="Arial" w:hAnsi="Arial" w:cs="Arial"/>
          <w:sz w:val="24"/>
          <w:szCs w:val="24"/>
        </w:rPr>
        <w:t>ever</w:t>
      </w:r>
      <w:r w:rsidRPr="00010F6F">
        <w:rPr>
          <w:rFonts w:ascii="Arial" w:hAnsi="Arial" w:cs="Arial"/>
          <w:sz w:val="24"/>
          <w:szCs w:val="24"/>
        </w:rPr>
        <w:t xml:space="preserve"> possible</w:t>
      </w:r>
      <w:r w:rsidR="008266C6" w:rsidRPr="00010F6F">
        <w:rPr>
          <w:rFonts w:ascii="Arial" w:hAnsi="Arial" w:cs="Arial"/>
          <w:sz w:val="24"/>
          <w:szCs w:val="24"/>
        </w:rPr>
        <w:t>. T</w:t>
      </w:r>
      <w:r w:rsidRPr="00010F6F">
        <w:rPr>
          <w:rFonts w:ascii="Arial" w:hAnsi="Arial" w:cs="Arial"/>
          <w:sz w:val="24"/>
          <w:szCs w:val="24"/>
        </w:rPr>
        <w:t>ry to arrange only to deliver items that have been pre-paid for</w:t>
      </w:r>
      <w:r w:rsidR="00C06A66" w:rsidRPr="00010F6F">
        <w:rPr>
          <w:rFonts w:ascii="Arial" w:hAnsi="Arial" w:cs="Arial"/>
          <w:sz w:val="24"/>
          <w:szCs w:val="24"/>
        </w:rPr>
        <w:t>.  If</w:t>
      </w:r>
      <w:r w:rsidRPr="00010F6F">
        <w:rPr>
          <w:rFonts w:ascii="Arial" w:hAnsi="Arial" w:cs="Arial"/>
          <w:sz w:val="24"/>
          <w:szCs w:val="24"/>
        </w:rPr>
        <w:t xml:space="preserve"> not, where possible try to use a secure, traceable payment such as </w:t>
      </w:r>
      <w:proofErr w:type="spellStart"/>
      <w:r w:rsidRPr="00010F6F">
        <w:rPr>
          <w:rFonts w:ascii="Arial" w:hAnsi="Arial" w:cs="Arial"/>
          <w:sz w:val="24"/>
          <w:szCs w:val="24"/>
        </w:rPr>
        <w:t>paypal</w:t>
      </w:r>
      <w:proofErr w:type="spellEnd"/>
      <w:r w:rsidRPr="00010F6F">
        <w:rPr>
          <w:rFonts w:ascii="Arial" w:hAnsi="Arial" w:cs="Arial"/>
          <w:sz w:val="24"/>
          <w:szCs w:val="24"/>
        </w:rPr>
        <w:t xml:space="preserve"> goods and services. If handling money is unavoidable then have a clear plastic bag for the person to place the money into and make sure you wash your hands</w:t>
      </w:r>
      <w:r w:rsidR="00C747C2" w:rsidRPr="00010F6F">
        <w:rPr>
          <w:rFonts w:ascii="Arial" w:hAnsi="Arial" w:cs="Arial"/>
          <w:sz w:val="24"/>
          <w:szCs w:val="24"/>
        </w:rPr>
        <w:t xml:space="preserve"> after handling money and after delivering supplies</w:t>
      </w:r>
      <w:r w:rsidRPr="00010F6F">
        <w:rPr>
          <w:rFonts w:ascii="Arial" w:hAnsi="Arial" w:cs="Arial"/>
          <w:sz w:val="24"/>
          <w:szCs w:val="24"/>
        </w:rPr>
        <w:t>.</w:t>
      </w:r>
    </w:p>
    <w:p w14:paraId="64EB3B42" w14:textId="208E0217" w:rsidR="006C4DB6" w:rsidRPr="00010F6F" w:rsidRDefault="00A57512" w:rsidP="00CA2650">
      <w:pPr>
        <w:pStyle w:val="ListParagraph"/>
        <w:numPr>
          <w:ilvl w:val="0"/>
          <w:numId w:val="1"/>
        </w:numPr>
        <w:rPr>
          <w:rFonts w:ascii="Arial" w:hAnsi="Arial" w:cs="Arial"/>
          <w:sz w:val="24"/>
          <w:szCs w:val="24"/>
        </w:rPr>
      </w:pPr>
      <w:r w:rsidRPr="00010F6F">
        <w:rPr>
          <w:rFonts w:ascii="Arial" w:hAnsi="Arial" w:cs="Arial"/>
          <w:sz w:val="24"/>
          <w:szCs w:val="24"/>
        </w:rPr>
        <w:t>Any one delivering food or medicine</w:t>
      </w:r>
      <w:r w:rsidR="00CA2650">
        <w:rPr>
          <w:rFonts w:ascii="Arial" w:hAnsi="Arial" w:cs="Arial"/>
          <w:sz w:val="24"/>
          <w:szCs w:val="24"/>
        </w:rPr>
        <w:t xml:space="preserve"> using</w:t>
      </w:r>
      <w:r w:rsidR="0021356D">
        <w:rPr>
          <w:rFonts w:ascii="Arial" w:hAnsi="Arial" w:cs="Arial"/>
          <w:sz w:val="24"/>
          <w:szCs w:val="24"/>
        </w:rPr>
        <w:t xml:space="preserve"> vehicles</w:t>
      </w:r>
      <w:r w:rsidRPr="00010F6F">
        <w:rPr>
          <w:rFonts w:ascii="Arial" w:hAnsi="Arial" w:cs="Arial"/>
          <w:sz w:val="24"/>
          <w:szCs w:val="24"/>
        </w:rPr>
        <w:t xml:space="preserve"> must have insurance</w:t>
      </w:r>
      <w:r w:rsidR="0021356D">
        <w:rPr>
          <w:rFonts w:ascii="Arial" w:hAnsi="Arial" w:cs="Arial"/>
          <w:sz w:val="24"/>
          <w:szCs w:val="24"/>
        </w:rPr>
        <w:t xml:space="preserve">, MOT and </w:t>
      </w:r>
      <w:r w:rsidR="00CA2650">
        <w:rPr>
          <w:rFonts w:ascii="Arial" w:hAnsi="Arial" w:cs="Arial"/>
          <w:sz w:val="24"/>
          <w:szCs w:val="24"/>
        </w:rPr>
        <w:t xml:space="preserve">road </w:t>
      </w:r>
      <w:r w:rsidR="0021356D">
        <w:rPr>
          <w:rFonts w:ascii="Arial" w:hAnsi="Arial" w:cs="Arial"/>
          <w:sz w:val="24"/>
          <w:szCs w:val="24"/>
        </w:rPr>
        <w:t xml:space="preserve">tax. </w:t>
      </w:r>
      <w:r w:rsidRPr="00010F6F">
        <w:rPr>
          <w:rFonts w:ascii="Arial" w:hAnsi="Arial" w:cs="Arial"/>
          <w:sz w:val="24"/>
          <w:szCs w:val="24"/>
        </w:rPr>
        <w:t xml:space="preserve"> </w:t>
      </w:r>
    </w:p>
    <w:p w14:paraId="35502548" w14:textId="77777777" w:rsidR="006E1A6E" w:rsidRPr="00010F6F" w:rsidRDefault="006E1A6E" w:rsidP="0066349F">
      <w:pPr>
        <w:shd w:val="clear" w:color="auto" w:fill="FFFFFF"/>
        <w:spacing w:after="75" w:line="240" w:lineRule="auto"/>
        <w:ind w:left="300"/>
        <w:rPr>
          <w:rFonts w:ascii="Arial" w:eastAsia="Times New Roman" w:hAnsi="Arial" w:cs="Arial"/>
          <w:sz w:val="24"/>
          <w:szCs w:val="24"/>
          <w:lang w:eastAsia="en-GB"/>
        </w:rPr>
      </w:pPr>
    </w:p>
    <w:p w14:paraId="1886BD4F" w14:textId="77777777" w:rsidR="006E1A6E" w:rsidRPr="00010F6F" w:rsidRDefault="006E1A6E" w:rsidP="006E1A6E">
      <w:pPr>
        <w:rPr>
          <w:rFonts w:ascii="Arial" w:hAnsi="Arial" w:cs="Arial"/>
          <w:b/>
          <w:sz w:val="24"/>
          <w:szCs w:val="24"/>
          <w:u w:val="single"/>
        </w:rPr>
      </w:pPr>
      <w:r w:rsidRPr="00010F6F">
        <w:rPr>
          <w:rFonts w:ascii="Arial" w:hAnsi="Arial" w:cs="Arial"/>
          <w:b/>
          <w:sz w:val="24"/>
          <w:szCs w:val="24"/>
          <w:u w:val="single"/>
        </w:rPr>
        <w:t>Shielding</w:t>
      </w:r>
    </w:p>
    <w:p w14:paraId="04194769" w14:textId="716AEC59" w:rsidR="006E1A6E" w:rsidRPr="00010F6F" w:rsidRDefault="006E1A6E" w:rsidP="006E1A6E">
      <w:pPr>
        <w:rPr>
          <w:rFonts w:ascii="Arial" w:hAnsi="Arial" w:cs="Arial"/>
          <w:sz w:val="24"/>
          <w:szCs w:val="24"/>
        </w:rPr>
      </w:pPr>
      <w:r w:rsidRPr="00010F6F">
        <w:rPr>
          <w:rFonts w:ascii="Arial" w:hAnsi="Arial" w:cs="Arial"/>
          <w:sz w:val="24"/>
          <w:szCs w:val="24"/>
        </w:rPr>
        <w:t>Shielding is a measure to protect people who are clinically extremely vulnerable</w:t>
      </w:r>
      <w:r w:rsidR="0034745F">
        <w:rPr>
          <w:rFonts w:ascii="Arial" w:hAnsi="Arial" w:cs="Arial"/>
          <w:sz w:val="24"/>
          <w:szCs w:val="24"/>
        </w:rPr>
        <w:t>,</w:t>
      </w:r>
      <w:r w:rsidRPr="00010F6F">
        <w:rPr>
          <w:rFonts w:ascii="Arial" w:hAnsi="Arial" w:cs="Arial"/>
          <w:sz w:val="24"/>
          <w:szCs w:val="24"/>
        </w:rPr>
        <w:t xml:space="preserve"> by minimising all interaction between those who are extremely vulnerable and others. </w:t>
      </w:r>
      <w:r w:rsidR="00891964">
        <w:rPr>
          <w:rFonts w:ascii="Arial" w:hAnsi="Arial" w:cs="Arial"/>
          <w:sz w:val="24"/>
          <w:szCs w:val="24"/>
        </w:rPr>
        <w:t xml:space="preserve"> Individuals that are required to shield themselves have been notified directly by the NHS.</w:t>
      </w:r>
    </w:p>
    <w:p w14:paraId="58D5341A" w14:textId="77777777" w:rsidR="006E1A6E" w:rsidRPr="00010F6F" w:rsidRDefault="006E1A6E" w:rsidP="006E1A6E">
      <w:pPr>
        <w:rPr>
          <w:rFonts w:ascii="Arial" w:hAnsi="Arial" w:cs="Arial"/>
          <w:sz w:val="24"/>
          <w:szCs w:val="24"/>
        </w:rPr>
      </w:pPr>
      <w:r w:rsidRPr="00010F6F">
        <w:rPr>
          <w:rFonts w:ascii="Arial" w:hAnsi="Arial" w:cs="Arial"/>
          <w:sz w:val="24"/>
          <w:szCs w:val="24"/>
        </w:rPr>
        <w:t>People falling into this extremely vulnerable group include:</w:t>
      </w:r>
    </w:p>
    <w:p w14:paraId="063CA2B0" w14:textId="77777777" w:rsidR="006E1A6E" w:rsidRPr="00010F6F" w:rsidRDefault="006E1A6E" w:rsidP="006E1A6E">
      <w:pPr>
        <w:pStyle w:val="ListParagraph"/>
        <w:numPr>
          <w:ilvl w:val="0"/>
          <w:numId w:val="4"/>
        </w:numPr>
        <w:rPr>
          <w:rFonts w:ascii="Arial" w:hAnsi="Arial" w:cs="Arial"/>
          <w:sz w:val="24"/>
          <w:szCs w:val="24"/>
        </w:rPr>
      </w:pPr>
      <w:r w:rsidRPr="00010F6F">
        <w:rPr>
          <w:rFonts w:ascii="Arial" w:hAnsi="Arial" w:cs="Arial"/>
          <w:sz w:val="24"/>
          <w:szCs w:val="24"/>
        </w:rPr>
        <w:t>Solid organ transplant recipients.</w:t>
      </w:r>
    </w:p>
    <w:p w14:paraId="5F39FA39" w14:textId="77777777" w:rsidR="006E1A6E" w:rsidRPr="00010F6F" w:rsidRDefault="006E1A6E" w:rsidP="006E1A6E">
      <w:pPr>
        <w:pStyle w:val="ListParagraph"/>
        <w:numPr>
          <w:ilvl w:val="0"/>
          <w:numId w:val="4"/>
        </w:numPr>
        <w:rPr>
          <w:rFonts w:ascii="Arial" w:hAnsi="Arial" w:cs="Arial"/>
          <w:sz w:val="24"/>
          <w:szCs w:val="24"/>
        </w:rPr>
      </w:pPr>
      <w:r w:rsidRPr="00010F6F">
        <w:rPr>
          <w:rFonts w:ascii="Arial" w:hAnsi="Arial" w:cs="Arial"/>
          <w:sz w:val="24"/>
          <w:szCs w:val="24"/>
        </w:rPr>
        <w:t>People with specific cancers:</w:t>
      </w:r>
    </w:p>
    <w:p w14:paraId="4E415710" w14:textId="77777777" w:rsidR="006E1A6E" w:rsidRPr="00010F6F" w:rsidRDefault="006E1A6E" w:rsidP="006E1A6E">
      <w:pPr>
        <w:pStyle w:val="ListParagraph"/>
        <w:numPr>
          <w:ilvl w:val="0"/>
          <w:numId w:val="4"/>
        </w:numPr>
        <w:rPr>
          <w:rFonts w:ascii="Arial" w:hAnsi="Arial" w:cs="Arial"/>
          <w:sz w:val="24"/>
          <w:szCs w:val="24"/>
        </w:rPr>
      </w:pPr>
      <w:r w:rsidRPr="00010F6F">
        <w:rPr>
          <w:rFonts w:ascii="Arial" w:hAnsi="Arial" w:cs="Arial"/>
          <w:sz w:val="24"/>
          <w:szCs w:val="24"/>
        </w:rPr>
        <w:t>people with cancer who are undergoing active chemotherapy or radical radiotherapy for lung cancer</w:t>
      </w:r>
    </w:p>
    <w:p w14:paraId="3BB5F268" w14:textId="77777777" w:rsidR="006E1A6E" w:rsidRPr="00010F6F" w:rsidRDefault="006E1A6E" w:rsidP="006E1A6E">
      <w:pPr>
        <w:pStyle w:val="ListParagraph"/>
        <w:numPr>
          <w:ilvl w:val="0"/>
          <w:numId w:val="4"/>
        </w:numPr>
        <w:rPr>
          <w:rFonts w:ascii="Arial" w:hAnsi="Arial" w:cs="Arial"/>
          <w:sz w:val="24"/>
          <w:szCs w:val="24"/>
        </w:rPr>
      </w:pPr>
      <w:r w:rsidRPr="00010F6F">
        <w:rPr>
          <w:rFonts w:ascii="Arial" w:hAnsi="Arial" w:cs="Arial"/>
          <w:sz w:val="24"/>
          <w:szCs w:val="24"/>
        </w:rPr>
        <w:t>people with cancers of the blood or bone marrow such as leukaemia, lymphoma or myeloma who are at any stage of treatment</w:t>
      </w:r>
    </w:p>
    <w:p w14:paraId="4E214158" w14:textId="77777777" w:rsidR="006E1A6E" w:rsidRPr="00010F6F" w:rsidRDefault="006E1A6E" w:rsidP="006E1A6E">
      <w:pPr>
        <w:pStyle w:val="ListParagraph"/>
        <w:numPr>
          <w:ilvl w:val="0"/>
          <w:numId w:val="4"/>
        </w:numPr>
        <w:rPr>
          <w:rFonts w:ascii="Arial" w:hAnsi="Arial" w:cs="Arial"/>
          <w:sz w:val="24"/>
          <w:szCs w:val="24"/>
        </w:rPr>
      </w:pPr>
      <w:r w:rsidRPr="00010F6F">
        <w:rPr>
          <w:rFonts w:ascii="Arial" w:hAnsi="Arial" w:cs="Arial"/>
          <w:sz w:val="24"/>
          <w:szCs w:val="24"/>
        </w:rPr>
        <w:t>people having immunotherapy or other continuing antibody treatments for cancer</w:t>
      </w:r>
    </w:p>
    <w:p w14:paraId="6CD4A455" w14:textId="77777777" w:rsidR="006E1A6E" w:rsidRPr="00010F6F" w:rsidRDefault="006E1A6E" w:rsidP="006E1A6E">
      <w:pPr>
        <w:pStyle w:val="ListParagraph"/>
        <w:numPr>
          <w:ilvl w:val="0"/>
          <w:numId w:val="4"/>
        </w:numPr>
        <w:rPr>
          <w:rFonts w:ascii="Arial" w:hAnsi="Arial" w:cs="Arial"/>
          <w:sz w:val="24"/>
          <w:szCs w:val="24"/>
        </w:rPr>
      </w:pPr>
      <w:r w:rsidRPr="00010F6F">
        <w:rPr>
          <w:rFonts w:ascii="Arial" w:hAnsi="Arial" w:cs="Arial"/>
          <w:sz w:val="24"/>
          <w:szCs w:val="24"/>
        </w:rPr>
        <w:lastRenderedPageBreak/>
        <w:t>people having other targeted cancer treatments which can affect the immune system, such as protein kinase inhibitors or PARP inhibitors</w:t>
      </w:r>
    </w:p>
    <w:p w14:paraId="34B14924" w14:textId="77777777" w:rsidR="006E1A6E" w:rsidRPr="00010F6F" w:rsidRDefault="006E1A6E" w:rsidP="006E1A6E">
      <w:pPr>
        <w:pStyle w:val="ListParagraph"/>
        <w:numPr>
          <w:ilvl w:val="0"/>
          <w:numId w:val="4"/>
        </w:numPr>
        <w:rPr>
          <w:rFonts w:ascii="Arial" w:hAnsi="Arial" w:cs="Arial"/>
          <w:sz w:val="24"/>
          <w:szCs w:val="24"/>
        </w:rPr>
      </w:pPr>
      <w:r w:rsidRPr="00010F6F">
        <w:rPr>
          <w:rFonts w:ascii="Arial" w:hAnsi="Arial" w:cs="Arial"/>
          <w:sz w:val="24"/>
          <w:szCs w:val="24"/>
        </w:rPr>
        <w:t>people who have had bone marrow or stem cell transplants in the last 6 months, or who are still taking immunosuppression drugs</w:t>
      </w:r>
    </w:p>
    <w:p w14:paraId="104FB216" w14:textId="77777777" w:rsidR="006E1A6E" w:rsidRPr="00010F6F" w:rsidRDefault="006E1A6E" w:rsidP="006E1A6E">
      <w:pPr>
        <w:pStyle w:val="ListParagraph"/>
        <w:numPr>
          <w:ilvl w:val="0"/>
          <w:numId w:val="4"/>
        </w:numPr>
        <w:rPr>
          <w:rFonts w:ascii="Arial" w:hAnsi="Arial" w:cs="Arial"/>
          <w:sz w:val="24"/>
          <w:szCs w:val="24"/>
        </w:rPr>
      </w:pPr>
      <w:r w:rsidRPr="00010F6F">
        <w:rPr>
          <w:rFonts w:ascii="Arial" w:hAnsi="Arial" w:cs="Arial"/>
          <w:sz w:val="24"/>
          <w:szCs w:val="24"/>
        </w:rPr>
        <w:t>People with severe respiratory conditions including all cystic fibrosis, severe asthma and severe COPD.</w:t>
      </w:r>
    </w:p>
    <w:p w14:paraId="5C6FBED2" w14:textId="77777777" w:rsidR="006E1A6E" w:rsidRPr="00010F6F" w:rsidRDefault="006E1A6E" w:rsidP="006E1A6E">
      <w:pPr>
        <w:pStyle w:val="ListParagraph"/>
        <w:numPr>
          <w:ilvl w:val="0"/>
          <w:numId w:val="4"/>
        </w:numPr>
        <w:rPr>
          <w:rFonts w:ascii="Arial" w:hAnsi="Arial" w:cs="Arial"/>
          <w:sz w:val="24"/>
          <w:szCs w:val="24"/>
        </w:rPr>
      </w:pPr>
      <w:r w:rsidRPr="00010F6F">
        <w:rPr>
          <w:rFonts w:ascii="Arial" w:hAnsi="Arial" w:cs="Arial"/>
          <w:sz w:val="24"/>
          <w:szCs w:val="24"/>
        </w:rPr>
        <w:t>People with rare diseases and inborn errors of metabolism that significantly increase the risk of infections (such as SCID, homozygous sickle cell).</w:t>
      </w:r>
    </w:p>
    <w:p w14:paraId="45F86D68" w14:textId="77777777" w:rsidR="006E1A6E" w:rsidRPr="00010F6F" w:rsidRDefault="006E1A6E" w:rsidP="006E1A6E">
      <w:pPr>
        <w:pStyle w:val="ListParagraph"/>
        <w:numPr>
          <w:ilvl w:val="0"/>
          <w:numId w:val="4"/>
        </w:numPr>
        <w:rPr>
          <w:rFonts w:ascii="Arial" w:hAnsi="Arial" w:cs="Arial"/>
          <w:sz w:val="24"/>
          <w:szCs w:val="24"/>
        </w:rPr>
      </w:pPr>
      <w:r w:rsidRPr="00010F6F">
        <w:rPr>
          <w:rFonts w:ascii="Arial" w:hAnsi="Arial" w:cs="Arial"/>
          <w:sz w:val="24"/>
          <w:szCs w:val="24"/>
        </w:rPr>
        <w:t>People on immunosuppression therapies sufficient to significantly increase risk of infection.</w:t>
      </w:r>
    </w:p>
    <w:p w14:paraId="668A16EE" w14:textId="77777777" w:rsidR="006E1A6E" w:rsidRDefault="006E1A6E" w:rsidP="006E1A6E">
      <w:pPr>
        <w:pStyle w:val="ListParagraph"/>
        <w:numPr>
          <w:ilvl w:val="0"/>
          <w:numId w:val="4"/>
        </w:numPr>
        <w:rPr>
          <w:rFonts w:ascii="Arial" w:hAnsi="Arial" w:cs="Arial"/>
          <w:sz w:val="24"/>
          <w:szCs w:val="24"/>
        </w:rPr>
      </w:pPr>
      <w:r w:rsidRPr="00010F6F">
        <w:rPr>
          <w:rFonts w:ascii="Arial" w:hAnsi="Arial" w:cs="Arial"/>
          <w:sz w:val="24"/>
          <w:szCs w:val="24"/>
        </w:rPr>
        <w:t>Women who are pregnant with significant heart disease, congenital or acquired.</w:t>
      </w:r>
    </w:p>
    <w:p w14:paraId="6985F257" w14:textId="77777777" w:rsidR="00010F6F" w:rsidRPr="00010F6F" w:rsidRDefault="00010F6F" w:rsidP="00010F6F">
      <w:pPr>
        <w:pStyle w:val="ListParagraph"/>
        <w:rPr>
          <w:rFonts w:ascii="Arial" w:hAnsi="Arial" w:cs="Arial"/>
          <w:sz w:val="24"/>
          <w:szCs w:val="24"/>
        </w:rPr>
      </w:pPr>
    </w:p>
    <w:p w14:paraId="5A9E94BB" w14:textId="33305199" w:rsidR="006E1A6E" w:rsidRPr="00010F6F" w:rsidRDefault="006E1A6E" w:rsidP="006E1A6E">
      <w:pPr>
        <w:rPr>
          <w:rFonts w:ascii="Arial" w:hAnsi="Arial" w:cs="Arial"/>
          <w:b/>
          <w:sz w:val="24"/>
          <w:szCs w:val="24"/>
          <w:u w:val="single"/>
        </w:rPr>
      </w:pPr>
      <w:r w:rsidRPr="00010F6F">
        <w:rPr>
          <w:rFonts w:ascii="Arial" w:hAnsi="Arial" w:cs="Arial"/>
          <w:b/>
          <w:sz w:val="24"/>
          <w:szCs w:val="24"/>
          <w:u w:val="single"/>
        </w:rPr>
        <w:t xml:space="preserve">Volunteers </w:t>
      </w:r>
      <w:r w:rsidR="0034745F">
        <w:rPr>
          <w:rFonts w:ascii="Arial" w:hAnsi="Arial" w:cs="Arial"/>
          <w:b/>
          <w:sz w:val="24"/>
          <w:szCs w:val="24"/>
          <w:u w:val="single"/>
        </w:rPr>
        <w:t>delivering to the shielded group</w:t>
      </w:r>
      <w:r w:rsidRPr="00010F6F">
        <w:rPr>
          <w:rFonts w:ascii="Arial" w:hAnsi="Arial" w:cs="Arial"/>
          <w:b/>
          <w:sz w:val="24"/>
          <w:szCs w:val="24"/>
          <w:u w:val="single"/>
        </w:rPr>
        <w:t xml:space="preserve">:- </w:t>
      </w:r>
    </w:p>
    <w:p w14:paraId="3298756F" w14:textId="7BD755E9" w:rsidR="006E1A6E" w:rsidRPr="00010F6F" w:rsidRDefault="0034745F" w:rsidP="006E1A6E">
      <w:pPr>
        <w:rPr>
          <w:rFonts w:ascii="Arial" w:hAnsi="Arial" w:cs="Arial"/>
          <w:i/>
          <w:sz w:val="24"/>
          <w:szCs w:val="24"/>
        </w:rPr>
      </w:pPr>
      <w:r>
        <w:rPr>
          <w:rFonts w:ascii="Arial" w:hAnsi="Arial" w:cs="Arial"/>
          <w:i/>
          <w:sz w:val="24"/>
          <w:szCs w:val="24"/>
        </w:rPr>
        <w:t>T</w:t>
      </w:r>
      <w:r w:rsidR="006E1A6E" w:rsidRPr="00010F6F">
        <w:rPr>
          <w:rFonts w:ascii="Arial" w:hAnsi="Arial" w:cs="Arial"/>
          <w:i/>
          <w:sz w:val="24"/>
          <w:szCs w:val="24"/>
        </w:rPr>
        <w:t>he guidance around social distancing and shielding does allow family or friends to continue to provide support where this is essential, except obviously where they are isolating due to illness. </w:t>
      </w:r>
    </w:p>
    <w:p w14:paraId="1DDE00FD" w14:textId="77777777" w:rsidR="006E1A6E" w:rsidRPr="00010F6F" w:rsidRDefault="006E1A6E" w:rsidP="006E1A6E">
      <w:pPr>
        <w:rPr>
          <w:rFonts w:ascii="Arial" w:hAnsi="Arial" w:cs="Arial"/>
          <w:sz w:val="24"/>
          <w:szCs w:val="24"/>
        </w:rPr>
      </w:pPr>
      <w:r w:rsidRPr="00010F6F">
        <w:rPr>
          <w:rFonts w:ascii="Arial" w:hAnsi="Arial" w:cs="Arial"/>
          <w:b/>
          <w:sz w:val="24"/>
          <w:szCs w:val="24"/>
        </w:rPr>
        <w:t>When you support someone who is shielding, you must take all measures to make sure that you keep the amount of contact that you have with that person and their home to a minimum</w:t>
      </w:r>
      <w:r w:rsidRPr="00010F6F">
        <w:rPr>
          <w:rFonts w:ascii="Arial" w:hAnsi="Arial" w:cs="Arial"/>
          <w:sz w:val="24"/>
          <w:szCs w:val="24"/>
        </w:rPr>
        <w:t xml:space="preserve">. </w:t>
      </w:r>
    </w:p>
    <w:p w14:paraId="68D89F55" w14:textId="77777777" w:rsidR="006E1A6E" w:rsidRPr="00010F6F" w:rsidRDefault="006E1A6E" w:rsidP="006E1A6E">
      <w:pPr>
        <w:rPr>
          <w:rFonts w:ascii="Arial" w:hAnsi="Arial" w:cs="Arial"/>
          <w:sz w:val="24"/>
          <w:szCs w:val="24"/>
        </w:rPr>
      </w:pPr>
      <w:r w:rsidRPr="00010F6F">
        <w:rPr>
          <w:rFonts w:ascii="Arial" w:hAnsi="Arial" w:cs="Arial"/>
          <w:sz w:val="24"/>
          <w:szCs w:val="24"/>
        </w:rPr>
        <w:t>Please take account of the points below and remember that it is to protect that person from catching illness</w:t>
      </w:r>
    </w:p>
    <w:p w14:paraId="6870246A" w14:textId="6BD4316F" w:rsidR="006E1A6E" w:rsidRPr="00010F6F" w:rsidRDefault="006E1A6E" w:rsidP="006E1A6E">
      <w:pPr>
        <w:shd w:val="clear" w:color="auto" w:fill="FFFFFF"/>
        <w:spacing w:before="300" w:after="300" w:line="240" w:lineRule="auto"/>
        <w:rPr>
          <w:rFonts w:ascii="Arial" w:eastAsia="Times New Roman" w:hAnsi="Arial" w:cs="Arial"/>
          <w:b/>
          <w:color w:val="0B0C0C"/>
          <w:sz w:val="24"/>
          <w:szCs w:val="24"/>
          <w:lang w:eastAsia="en-GB"/>
        </w:rPr>
      </w:pPr>
      <w:r w:rsidRPr="00010F6F">
        <w:rPr>
          <w:rFonts w:ascii="Arial" w:eastAsia="Times New Roman" w:hAnsi="Arial" w:cs="Arial"/>
          <w:b/>
          <w:color w:val="0B0C0C"/>
          <w:sz w:val="24"/>
          <w:szCs w:val="24"/>
          <w:lang w:eastAsia="en-GB"/>
        </w:rPr>
        <w:t xml:space="preserve">Ensure you follow </w:t>
      </w:r>
      <w:r w:rsidR="00BC2DD5" w:rsidRPr="00010F6F">
        <w:rPr>
          <w:rFonts w:ascii="Arial" w:eastAsia="Times New Roman" w:hAnsi="Arial" w:cs="Arial"/>
          <w:b/>
          <w:color w:val="0B0C0C"/>
          <w:sz w:val="24"/>
          <w:szCs w:val="24"/>
          <w:lang w:eastAsia="en-GB"/>
        </w:rPr>
        <w:t xml:space="preserve">the </w:t>
      </w:r>
      <w:r w:rsidRPr="00010F6F">
        <w:rPr>
          <w:rFonts w:ascii="Arial" w:eastAsia="Times New Roman" w:hAnsi="Arial" w:cs="Arial"/>
          <w:b/>
          <w:color w:val="0B0C0C"/>
          <w:sz w:val="24"/>
          <w:szCs w:val="24"/>
          <w:lang w:eastAsia="en-GB"/>
        </w:rPr>
        <w:t>advice on good hygiene outlined above</w:t>
      </w:r>
      <w:r w:rsidR="00BC2DD5" w:rsidRPr="00010F6F">
        <w:rPr>
          <w:rFonts w:ascii="Arial" w:eastAsia="Times New Roman" w:hAnsi="Arial" w:cs="Arial"/>
          <w:b/>
          <w:color w:val="0B0C0C"/>
          <w:sz w:val="24"/>
          <w:szCs w:val="24"/>
          <w:lang w:eastAsia="en-GB"/>
        </w:rPr>
        <w:t>.</w:t>
      </w:r>
    </w:p>
    <w:p w14:paraId="3131EB8C" w14:textId="57ECE853" w:rsidR="006E1A6E" w:rsidRPr="00CA2650" w:rsidRDefault="006E1A6E" w:rsidP="006E1A6E">
      <w:pPr>
        <w:rPr>
          <w:rFonts w:ascii="Arial" w:hAnsi="Arial" w:cs="Arial"/>
          <w:b/>
          <w:sz w:val="24"/>
          <w:szCs w:val="24"/>
        </w:rPr>
      </w:pPr>
      <w:r w:rsidRPr="00010F6F">
        <w:rPr>
          <w:rFonts w:ascii="Arial" w:hAnsi="Arial" w:cs="Arial"/>
          <w:b/>
          <w:sz w:val="24"/>
          <w:szCs w:val="24"/>
        </w:rPr>
        <w:t xml:space="preserve">If the individual is unable to unload and pack away shopping themselves </w:t>
      </w:r>
      <w:r w:rsidR="00891964">
        <w:rPr>
          <w:rFonts w:ascii="Arial" w:hAnsi="Arial" w:cs="Arial"/>
          <w:b/>
          <w:sz w:val="24"/>
          <w:szCs w:val="24"/>
        </w:rPr>
        <w:t xml:space="preserve">then </w:t>
      </w:r>
      <w:r w:rsidR="00891964" w:rsidRPr="00CA2650">
        <w:rPr>
          <w:rFonts w:ascii="Arial" w:hAnsi="Arial" w:cs="Arial"/>
          <w:b/>
          <w:sz w:val="24"/>
          <w:szCs w:val="24"/>
        </w:rPr>
        <w:t>please do not enter the house</w:t>
      </w:r>
      <w:r w:rsidR="00A00FF2" w:rsidRPr="00CA2650">
        <w:rPr>
          <w:rFonts w:ascii="Arial" w:hAnsi="Arial" w:cs="Arial"/>
          <w:b/>
          <w:sz w:val="24"/>
          <w:szCs w:val="24"/>
        </w:rPr>
        <w:t xml:space="preserve">, but contact </w:t>
      </w:r>
      <w:r w:rsidR="00CA2650" w:rsidRPr="00CA2650">
        <w:rPr>
          <w:rFonts w:ascii="Arial" w:hAnsi="Arial" w:cs="Arial"/>
          <w:b/>
          <w:color w:val="002060"/>
          <w:sz w:val="24"/>
          <w:szCs w:val="24"/>
          <w:lang w:eastAsia="en-GB"/>
        </w:rPr>
        <w:t>0782 690 2291</w:t>
      </w:r>
      <w:r w:rsidR="00A00FF2" w:rsidRPr="00CA2650">
        <w:rPr>
          <w:rFonts w:ascii="Arial" w:hAnsi="Arial" w:cs="Arial"/>
          <w:b/>
          <w:sz w:val="24"/>
          <w:szCs w:val="24"/>
        </w:rPr>
        <w:t>.</w:t>
      </w:r>
    </w:p>
    <w:p w14:paraId="24919935" w14:textId="3E35F4F7" w:rsidR="00A00FF2" w:rsidRPr="00A00FF2" w:rsidRDefault="00A00FF2" w:rsidP="006E1A6E">
      <w:pPr>
        <w:rPr>
          <w:rFonts w:ascii="Arial" w:hAnsi="Arial" w:cs="Arial"/>
          <w:sz w:val="24"/>
          <w:szCs w:val="24"/>
        </w:rPr>
      </w:pPr>
      <w:r w:rsidRPr="00A00FF2">
        <w:rPr>
          <w:rFonts w:ascii="Arial" w:hAnsi="Arial" w:cs="Arial"/>
          <w:sz w:val="24"/>
          <w:szCs w:val="24"/>
        </w:rPr>
        <w:t xml:space="preserve">There is no need to wear any </w:t>
      </w:r>
      <w:r>
        <w:rPr>
          <w:rFonts w:ascii="Arial" w:hAnsi="Arial" w:cs="Arial"/>
          <w:sz w:val="24"/>
          <w:szCs w:val="24"/>
        </w:rPr>
        <w:t>specific equipment</w:t>
      </w:r>
      <w:r w:rsidRPr="00A00FF2">
        <w:rPr>
          <w:rFonts w:ascii="Arial" w:hAnsi="Arial" w:cs="Arial"/>
          <w:sz w:val="24"/>
          <w:szCs w:val="24"/>
        </w:rPr>
        <w:t xml:space="preserve"> (such as gloves </w:t>
      </w:r>
      <w:r>
        <w:rPr>
          <w:rFonts w:ascii="Arial" w:hAnsi="Arial" w:cs="Arial"/>
          <w:sz w:val="24"/>
          <w:szCs w:val="24"/>
        </w:rPr>
        <w:t>or</w:t>
      </w:r>
      <w:r w:rsidRPr="00A00FF2">
        <w:rPr>
          <w:rFonts w:ascii="Arial" w:hAnsi="Arial" w:cs="Arial"/>
          <w:sz w:val="24"/>
          <w:szCs w:val="24"/>
        </w:rPr>
        <w:t xml:space="preserve"> mask</w:t>
      </w:r>
      <w:r>
        <w:rPr>
          <w:rFonts w:ascii="Arial" w:hAnsi="Arial" w:cs="Arial"/>
          <w:sz w:val="24"/>
          <w:szCs w:val="24"/>
        </w:rPr>
        <w:t>s</w:t>
      </w:r>
      <w:r w:rsidRPr="00A00FF2">
        <w:rPr>
          <w:rFonts w:ascii="Arial" w:hAnsi="Arial" w:cs="Arial"/>
          <w:sz w:val="24"/>
          <w:szCs w:val="24"/>
        </w:rPr>
        <w:t>) if you are delivering supplies to shielded individuals.</w:t>
      </w:r>
    </w:p>
    <w:p w14:paraId="60F8420E" w14:textId="77777777" w:rsidR="00A00FF2" w:rsidRPr="00010F6F" w:rsidRDefault="00A00FF2" w:rsidP="006E1A6E">
      <w:pPr>
        <w:rPr>
          <w:rFonts w:ascii="Arial" w:hAnsi="Arial" w:cs="Arial"/>
          <w:b/>
          <w:sz w:val="24"/>
          <w:szCs w:val="24"/>
        </w:rPr>
      </w:pPr>
    </w:p>
    <w:p w14:paraId="5BFA1270" w14:textId="77777777" w:rsidR="006E1A6E" w:rsidRPr="00010F6F" w:rsidRDefault="006E1A6E" w:rsidP="006E1A6E">
      <w:pPr>
        <w:rPr>
          <w:rFonts w:ascii="Arial" w:hAnsi="Arial" w:cs="Arial"/>
          <w:sz w:val="24"/>
          <w:szCs w:val="24"/>
        </w:rPr>
      </w:pPr>
    </w:p>
    <w:p w14:paraId="5EB31DAF" w14:textId="77777777" w:rsidR="006E1A6E" w:rsidRDefault="006E1A6E" w:rsidP="0066349F">
      <w:pPr>
        <w:shd w:val="clear" w:color="auto" w:fill="FFFFFF"/>
        <w:spacing w:after="75" w:line="240" w:lineRule="auto"/>
        <w:ind w:left="300"/>
        <w:rPr>
          <w:rFonts w:ascii="Arial" w:eastAsia="Times New Roman" w:hAnsi="Arial" w:cs="Arial"/>
          <w:color w:val="0B0C0C"/>
          <w:sz w:val="24"/>
          <w:szCs w:val="24"/>
          <w:lang w:eastAsia="en-GB"/>
        </w:rPr>
      </w:pPr>
    </w:p>
    <w:p w14:paraId="1F80797F" w14:textId="77777777" w:rsidR="000808E3" w:rsidRPr="00010F6F" w:rsidRDefault="000808E3" w:rsidP="000808E3">
      <w:pPr>
        <w:shd w:val="clear" w:color="auto" w:fill="FFFFFF"/>
        <w:spacing w:after="75" w:line="240" w:lineRule="auto"/>
        <w:ind w:left="300"/>
        <w:rPr>
          <w:rFonts w:ascii="Arial" w:eastAsia="Times New Roman" w:hAnsi="Arial" w:cs="Arial"/>
          <w:color w:val="0B0C0C"/>
          <w:sz w:val="24"/>
          <w:szCs w:val="24"/>
          <w:lang w:eastAsia="en-GB"/>
        </w:rPr>
      </w:pPr>
      <w:r w:rsidRPr="00010F6F">
        <w:rPr>
          <w:rFonts w:ascii="Arial" w:eastAsia="Times New Roman" w:hAnsi="Arial" w:cs="Arial"/>
          <w:color w:val="0B0C0C"/>
          <w:sz w:val="24"/>
          <w:szCs w:val="24"/>
          <w:lang w:eastAsia="en-GB"/>
        </w:rPr>
        <w:t xml:space="preserve">For more information on COVID-19, including details on what you can do to look after your own health, please visit </w:t>
      </w:r>
      <w:hyperlink r:id="rId9" w:history="1">
        <w:r w:rsidRPr="00010F6F">
          <w:rPr>
            <w:rStyle w:val="Hyperlink"/>
            <w:rFonts w:ascii="Arial" w:eastAsia="Times New Roman" w:hAnsi="Arial" w:cs="Arial"/>
            <w:sz w:val="24"/>
            <w:szCs w:val="24"/>
            <w:lang w:eastAsia="en-GB"/>
          </w:rPr>
          <w:t>www.derbyshire.gov.uk/coronavirus</w:t>
        </w:r>
      </w:hyperlink>
      <w:r w:rsidRPr="00010F6F">
        <w:rPr>
          <w:rFonts w:ascii="Arial" w:eastAsia="Times New Roman" w:hAnsi="Arial" w:cs="Arial"/>
          <w:color w:val="0B0C0C"/>
          <w:sz w:val="24"/>
          <w:szCs w:val="24"/>
          <w:lang w:eastAsia="en-GB"/>
        </w:rPr>
        <w:t xml:space="preserve"> </w:t>
      </w:r>
    </w:p>
    <w:p w14:paraId="4A6F00DA" w14:textId="77777777" w:rsidR="000808E3" w:rsidRPr="00010F6F" w:rsidRDefault="000808E3" w:rsidP="0066349F">
      <w:pPr>
        <w:shd w:val="clear" w:color="auto" w:fill="FFFFFF"/>
        <w:spacing w:after="75" w:line="240" w:lineRule="auto"/>
        <w:ind w:left="300"/>
        <w:rPr>
          <w:rFonts w:ascii="Arial" w:eastAsia="Times New Roman" w:hAnsi="Arial" w:cs="Arial"/>
          <w:color w:val="0B0C0C"/>
          <w:sz w:val="24"/>
          <w:szCs w:val="24"/>
          <w:lang w:eastAsia="en-GB"/>
        </w:rPr>
      </w:pPr>
    </w:p>
    <w:sectPr w:rsidR="000808E3" w:rsidRPr="00010F6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F1338" w14:textId="77777777" w:rsidR="00C751AE" w:rsidRDefault="00C751AE" w:rsidP="003C7D1E">
      <w:pPr>
        <w:spacing w:after="0" w:line="240" w:lineRule="auto"/>
      </w:pPr>
      <w:r>
        <w:separator/>
      </w:r>
    </w:p>
  </w:endnote>
  <w:endnote w:type="continuationSeparator" w:id="0">
    <w:p w14:paraId="6D581E18" w14:textId="77777777" w:rsidR="00C751AE" w:rsidRDefault="00C751AE" w:rsidP="003C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A36C" w14:textId="0D90F7D0" w:rsidR="0044493B" w:rsidRDefault="0034745F">
    <w:pPr>
      <w:pStyle w:val="Footer"/>
    </w:pPr>
    <w:r>
      <w:t>V</w:t>
    </w:r>
    <w:proofErr w:type="gramStart"/>
    <w:r w:rsidR="00CA2650">
      <w:t>5</w:t>
    </w:r>
    <w:r>
      <w:t xml:space="preserve">  </w:t>
    </w:r>
    <w:r w:rsidR="00CA2650">
      <w:t>01.4</w:t>
    </w:r>
    <w:r w:rsidR="0044493B">
      <w:t>.20</w:t>
    </w:r>
    <w:proofErr w:type="gramEnd"/>
  </w:p>
  <w:p w14:paraId="1E4135E3" w14:textId="77777777" w:rsidR="003C7D1E" w:rsidRDefault="003C7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7ADFB" w14:textId="77777777" w:rsidR="00C751AE" w:rsidRDefault="00C751AE" w:rsidP="003C7D1E">
      <w:pPr>
        <w:spacing w:after="0" w:line="240" w:lineRule="auto"/>
      </w:pPr>
      <w:r>
        <w:separator/>
      </w:r>
    </w:p>
  </w:footnote>
  <w:footnote w:type="continuationSeparator" w:id="0">
    <w:p w14:paraId="10E72312" w14:textId="77777777" w:rsidR="00C751AE" w:rsidRDefault="00C751AE" w:rsidP="003C7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4586"/>
    <w:multiLevelType w:val="multilevel"/>
    <w:tmpl w:val="C24C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D066A"/>
    <w:multiLevelType w:val="hybridMultilevel"/>
    <w:tmpl w:val="384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3350F"/>
    <w:multiLevelType w:val="hybridMultilevel"/>
    <w:tmpl w:val="DA7EC9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3F3274"/>
    <w:multiLevelType w:val="hybridMultilevel"/>
    <w:tmpl w:val="756C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20ECF"/>
    <w:multiLevelType w:val="hybridMultilevel"/>
    <w:tmpl w:val="FAA2D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82"/>
    <w:rsid w:val="00010F6F"/>
    <w:rsid w:val="00057431"/>
    <w:rsid w:val="000808E3"/>
    <w:rsid w:val="000829E1"/>
    <w:rsid w:val="0020380D"/>
    <w:rsid w:val="0021356D"/>
    <w:rsid w:val="00295482"/>
    <w:rsid w:val="002E3982"/>
    <w:rsid w:val="0034745F"/>
    <w:rsid w:val="003C7AA5"/>
    <w:rsid w:val="003C7D1E"/>
    <w:rsid w:val="0044493B"/>
    <w:rsid w:val="0048060A"/>
    <w:rsid w:val="00527B42"/>
    <w:rsid w:val="005F3883"/>
    <w:rsid w:val="0066349F"/>
    <w:rsid w:val="006C4DB6"/>
    <w:rsid w:val="006E1A6E"/>
    <w:rsid w:val="007E72A7"/>
    <w:rsid w:val="008266C6"/>
    <w:rsid w:val="00891964"/>
    <w:rsid w:val="00952E68"/>
    <w:rsid w:val="00983DA9"/>
    <w:rsid w:val="009D5672"/>
    <w:rsid w:val="00A00FF2"/>
    <w:rsid w:val="00A57512"/>
    <w:rsid w:val="00A608E3"/>
    <w:rsid w:val="00B324AE"/>
    <w:rsid w:val="00B40A98"/>
    <w:rsid w:val="00B76C54"/>
    <w:rsid w:val="00B844E2"/>
    <w:rsid w:val="00BC2DD5"/>
    <w:rsid w:val="00C06A66"/>
    <w:rsid w:val="00C53A5D"/>
    <w:rsid w:val="00C727FB"/>
    <w:rsid w:val="00C747C2"/>
    <w:rsid w:val="00C751AE"/>
    <w:rsid w:val="00CA2650"/>
    <w:rsid w:val="00CE3514"/>
    <w:rsid w:val="00CF4384"/>
    <w:rsid w:val="00DA6F24"/>
    <w:rsid w:val="00E01E31"/>
    <w:rsid w:val="00F329AA"/>
    <w:rsid w:val="00FA0D68"/>
    <w:rsid w:val="00FA5A48"/>
    <w:rsid w:val="00FA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6E6D"/>
  <w15:chartTrackingRefBased/>
  <w15:docId w15:val="{B4C258EC-CE35-4CE0-B0F4-0F96CCE5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954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482"/>
    <w:pPr>
      <w:ind w:left="720"/>
      <w:contextualSpacing/>
    </w:pPr>
  </w:style>
  <w:style w:type="character" w:customStyle="1" w:styleId="Heading3Char">
    <w:name w:val="Heading 3 Char"/>
    <w:basedOn w:val="DefaultParagraphFont"/>
    <w:link w:val="Heading3"/>
    <w:uiPriority w:val="9"/>
    <w:rsid w:val="0029548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9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5482"/>
    <w:rPr>
      <w:color w:val="0000FF"/>
      <w:u w:val="single"/>
    </w:rPr>
  </w:style>
  <w:style w:type="paragraph" w:styleId="Header">
    <w:name w:val="header"/>
    <w:basedOn w:val="Normal"/>
    <w:link w:val="HeaderChar"/>
    <w:uiPriority w:val="99"/>
    <w:unhideWhenUsed/>
    <w:rsid w:val="003C7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D1E"/>
  </w:style>
  <w:style w:type="paragraph" w:styleId="Footer">
    <w:name w:val="footer"/>
    <w:basedOn w:val="Normal"/>
    <w:link w:val="FooterChar"/>
    <w:uiPriority w:val="99"/>
    <w:unhideWhenUsed/>
    <w:rsid w:val="003C7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D1E"/>
  </w:style>
  <w:style w:type="character" w:styleId="CommentReference">
    <w:name w:val="annotation reference"/>
    <w:basedOn w:val="DefaultParagraphFont"/>
    <w:uiPriority w:val="99"/>
    <w:semiHidden/>
    <w:unhideWhenUsed/>
    <w:rsid w:val="00B324AE"/>
    <w:rPr>
      <w:sz w:val="16"/>
      <w:szCs w:val="16"/>
    </w:rPr>
  </w:style>
  <w:style w:type="paragraph" w:styleId="CommentText">
    <w:name w:val="annotation text"/>
    <w:basedOn w:val="Normal"/>
    <w:link w:val="CommentTextChar"/>
    <w:uiPriority w:val="99"/>
    <w:semiHidden/>
    <w:unhideWhenUsed/>
    <w:rsid w:val="00B324AE"/>
    <w:pPr>
      <w:spacing w:line="240" w:lineRule="auto"/>
    </w:pPr>
    <w:rPr>
      <w:sz w:val="20"/>
      <w:szCs w:val="20"/>
    </w:rPr>
  </w:style>
  <w:style w:type="character" w:customStyle="1" w:styleId="CommentTextChar">
    <w:name w:val="Comment Text Char"/>
    <w:basedOn w:val="DefaultParagraphFont"/>
    <w:link w:val="CommentText"/>
    <w:uiPriority w:val="99"/>
    <w:semiHidden/>
    <w:rsid w:val="00B324AE"/>
    <w:rPr>
      <w:sz w:val="20"/>
      <w:szCs w:val="20"/>
    </w:rPr>
  </w:style>
  <w:style w:type="paragraph" w:styleId="CommentSubject">
    <w:name w:val="annotation subject"/>
    <w:basedOn w:val="CommentText"/>
    <w:next w:val="CommentText"/>
    <w:link w:val="CommentSubjectChar"/>
    <w:uiPriority w:val="99"/>
    <w:semiHidden/>
    <w:unhideWhenUsed/>
    <w:rsid w:val="00B324AE"/>
    <w:rPr>
      <w:b/>
      <w:bCs/>
    </w:rPr>
  </w:style>
  <w:style w:type="character" w:customStyle="1" w:styleId="CommentSubjectChar">
    <w:name w:val="Comment Subject Char"/>
    <w:basedOn w:val="CommentTextChar"/>
    <w:link w:val="CommentSubject"/>
    <w:uiPriority w:val="99"/>
    <w:semiHidden/>
    <w:rsid w:val="00B324AE"/>
    <w:rPr>
      <w:b/>
      <w:bCs/>
      <w:sz w:val="20"/>
      <w:szCs w:val="20"/>
    </w:rPr>
  </w:style>
  <w:style w:type="paragraph" w:styleId="BalloonText">
    <w:name w:val="Balloon Text"/>
    <w:basedOn w:val="Normal"/>
    <w:link w:val="BalloonTextChar"/>
    <w:uiPriority w:val="99"/>
    <w:semiHidden/>
    <w:unhideWhenUsed/>
    <w:rsid w:val="00B32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133">
      <w:bodyDiv w:val="1"/>
      <w:marLeft w:val="0"/>
      <w:marRight w:val="0"/>
      <w:marTop w:val="0"/>
      <w:marBottom w:val="0"/>
      <w:divBdr>
        <w:top w:val="none" w:sz="0" w:space="0" w:color="auto"/>
        <w:left w:val="none" w:sz="0" w:space="0" w:color="auto"/>
        <w:bottom w:val="none" w:sz="0" w:space="0" w:color="auto"/>
        <w:right w:val="none" w:sz="0" w:space="0" w:color="auto"/>
      </w:divBdr>
    </w:div>
    <w:div w:id="146364013">
      <w:bodyDiv w:val="1"/>
      <w:marLeft w:val="0"/>
      <w:marRight w:val="0"/>
      <w:marTop w:val="0"/>
      <w:marBottom w:val="0"/>
      <w:divBdr>
        <w:top w:val="none" w:sz="0" w:space="0" w:color="auto"/>
        <w:left w:val="none" w:sz="0" w:space="0" w:color="auto"/>
        <w:bottom w:val="none" w:sz="0" w:space="0" w:color="auto"/>
        <w:right w:val="none" w:sz="0" w:space="0" w:color="auto"/>
      </w:divBdr>
    </w:div>
    <w:div w:id="946354074">
      <w:bodyDiv w:val="1"/>
      <w:marLeft w:val="0"/>
      <w:marRight w:val="0"/>
      <w:marTop w:val="0"/>
      <w:marBottom w:val="0"/>
      <w:divBdr>
        <w:top w:val="none" w:sz="0" w:space="0" w:color="auto"/>
        <w:left w:val="none" w:sz="0" w:space="0" w:color="auto"/>
        <w:bottom w:val="none" w:sz="0" w:space="0" w:color="auto"/>
        <w:right w:val="none" w:sz="0" w:space="0" w:color="auto"/>
      </w:divBdr>
    </w:div>
    <w:div w:id="18521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rbyshire.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B0D7D-95D1-418F-9F19-DE70A3E8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Jones (Adult Care)</dc:creator>
  <cp:keywords/>
  <dc:description/>
  <cp:lastModifiedBy>Helen Frudd</cp:lastModifiedBy>
  <cp:revision>2</cp:revision>
  <dcterms:created xsi:type="dcterms:W3CDTF">2020-04-02T13:09:00Z</dcterms:created>
  <dcterms:modified xsi:type="dcterms:W3CDTF">2020-04-02T13:09:00Z</dcterms:modified>
</cp:coreProperties>
</file>